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0D10" w:rsidRDefault="00454457" w:rsidP="00454457">
      <w:pPr>
        <w:pStyle w:val="western"/>
        <w:shd w:val="clear" w:color="auto" w:fill="FFFFFF"/>
        <w:spacing w:before="0" w:beforeAutospacing="0" w:after="0" w:afterAutospacing="0"/>
        <w:jc w:val="center"/>
        <w:rPr>
          <w:rFonts w:ascii="yandex-sans" w:hAnsi="yandex-sans"/>
          <w:b/>
          <w:bCs/>
          <w:sz w:val="23"/>
          <w:szCs w:val="23"/>
        </w:rPr>
      </w:pPr>
      <w:r w:rsidRPr="004F1018">
        <w:rPr>
          <w:rFonts w:ascii="yandex-sans" w:hAnsi="yandex-sans"/>
          <w:b/>
          <w:bCs/>
          <w:sz w:val="23"/>
          <w:szCs w:val="23"/>
        </w:rPr>
        <w:t>Протокол №</w:t>
      </w:r>
      <w:r w:rsidR="00FD0D10">
        <w:rPr>
          <w:rFonts w:ascii="yandex-sans" w:hAnsi="yandex-sans"/>
          <w:b/>
          <w:bCs/>
          <w:sz w:val="23"/>
          <w:szCs w:val="23"/>
        </w:rPr>
        <w:t>4</w:t>
      </w:r>
    </w:p>
    <w:p w:rsidR="00D9195B" w:rsidRDefault="00D9195B" w:rsidP="00454457">
      <w:pPr>
        <w:pStyle w:val="western"/>
        <w:shd w:val="clear" w:color="auto" w:fill="FFFFFF"/>
        <w:spacing w:before="0" w:beforeAutospacing="0" w:after="0" w:afterAutospacing="0"/>
        <w:jc w:val="center"/>
        <w:rPr>
          <w:rFonts w:ascii="yandex-sans" w:hAnsi="yandex-sans"/>
          <w:b/>
          <w:bCs/>
          <w:sz w:val="23"/>
          <w:szCs w:val="23"/>
        </w:rPr>
      </w:pPr>
      <w:r>
        <w:rPr>
          <w:rFonts w:ascii="yandex-sans" w:hAnsi="yandex-sans"/>
          <w:b/>
          <w:bCs/>
          <w:sz w:val="23"/>
          <w:szCs w:val="23"/>
        </w:rPr>
        <w:t xml:space="preserve"> </w:t>
      </w:r>
      <w:r w:rsidR="00454457" w:rsidRPr="004F1018">
        <w:rPr>
          <w:rFonts w:ascii="yandex-sans" w:hAnsi="yandex-sans"/>
          <w:b/>
          <w:bCs/>
          <w:sz w:val="23"/>
          <w:szCs w:val="23"/>
        </w:rPr>
        <w:t xml:space="preserve">методического объединения учителей </w:t>
      </w:r>
    </w:p>
    <w:p w:rsidR="0064284E" w:rsidRDefault="00524A97" w:rsidP="00454457">
      <w:pPr>
        <w:pStyle w:val="western"/>
        <w:shd w:val="clear" w:color="auto" w:fill="FFFFFF"/>
        <w:spacing w:before="0" w:beforeAutospacing="0" w:after="0" w:afterAutospacing="0"/>
        <w:jc w:val="center"/>
        <w:rPr>
          <w:rFonts w:ascii="yandex-sans" w:hAnsi="yandex-sans"/>
          <w:b/>
          <w:bCs/>
          <w:sz w:val="23"/>
          <w:szCs w:val="23"/>
        </w:rPr>
      </w:pPr>
      <w:proofErr w:type="spellStart"/>
      <w:r>
        <w:rPr>
          <w:rFonts w:ascii="yandex-sans" w:hAnsi="yandex-sans"/>
          <w:b/>
          <w:bCs/>
          <w:sz w:val="23"/>
          <w:szCs w:val="23"/>
        </w:rPr>
        <w:t>Мочалеевского</w:t>
      </w:r>
      <w:proofErr w:type="spellEnd"/>
      <w:r>
        <w:rPr>
          <w:rFonts w:ascii="yandex-sans" w:hAnsi="yandex-sans"/>
          <w:b/>
          <w:bCs/>
          <w:sz w:val="23"/>
          <w:szCs w:val="23"/>
        </w:rPr>
        <w:t xml:space="preserve"> </w:t>
      </w:r>
      <w:proofErr w:type="spellStart"/>
      <w:r>
        <w:rPr>
          <w:rFonts w:ascii="yandex-sans" w:hAnsi="yandex-sans"/>
          <w:b/>
          <w:bCs/>
          <w:sz w:val="23"/>
          <w:szCs w:val="23"/>
        </w:rPr>
        <w:t>ф-ла</w:t>
      </w:r>
      <w:proofErr w:type="spellEnd"/>
    </w:p>
    <w:p w:rsidR="00454457" w:rsidRPr="004F1018" w:rsidRDefault="00454457" w:rsidP="00454457">
      <w:pPr>
        <w:pStyle w:val="western"/>
        <w:shd w:val="clear" w:color="auto" w:fill="FFFFFF"/>
        <w:spacing w:before="0" w:beforeAutospacing="0" w:after="0" w:afterAutospacing="0"/>
        <w:jc w:val="center"/>
        <w:rPr>
          <w:rFonts w:ascii="yandex-sans" w:hAnsi="yandex-sans"/>
          <w:sz w:val="23"/>
          <w:szCs w:val="23"/>
        </w:rPr>
      </w:pPr>
      <w:r w:rsidRPr="004F1018">
        <w:rPr>
          <w:rFonts w:ascii="yandex-sans" w:hAnsi="yandex-sans"/>
          <w:b/>
          <w:bCs/>
          <w:sz w:val="23"/>
          <w:szCs w:val="23"/>
        </w:rPr>
        <w:t>от 0</w:t>
      </w:r>
      <w:r>
        <w:rPr>
          <w:rFonts w:ascii="yandex-sans" w:hAnsi="yandex-sans"/>
          <w:b/>
          <w:bCs/>
          <w:sz w:val="23"/>
          <w:szCs w:val="23"/>
        </w:rPr>
        <w:t>2.12</w:t>
      </w:r>
      <w:r w:rsidRPr="004F1018">
        <w:rPr>
          <w:rFonts w:ascii="yandex-sans" w:hAnsi="yandex-sans"/>
          <w:b/>
          <w:bCs/>
          <w:sz w:val="23"/>
          <w:szCs w:val="23"/>
        </w:rPr>
        <w:t>.202</w:t>
      </w:r>
      <w:r>
        <w:rPr>
          <w:rFonts w:ascii="yandex-sans" w:hAnsi="yandex-sans"/>
          <w:b/>
          <w:bCs/>
          <w:sz w:val="23"/>
          <w:szCs w:val="23"/>
        </w:rPr>
        <w:t>2</w:t>
      </w:r>
      <w:r w:rsidRPr="004F1018">
        <w:rPr>
          <w:rFonts w:ascii="yandex-sans" w:hAnsi="yandex-sans"/>
          <w:b/>
          <w:bCs/>
          <w:sz w:val="23"/>
          <w:szCs w:val="23"/>
        </w:rPr>
        <w:t>г.</w:t>
      </w:r>
    </w:p>
    <w:p w:rsidR="00454457" w:rsidRPr="004F1018" w:rsidRDefault="00454457" w:rsidP="00454457">
      <w:pPr>
        <w:shd w:val="clear" w:color="auto" w:fill="FFFFFF"/>
        <w:spacing w:after="0" w:line="240" w:lineRule="auto"/>
        <w:rPr>
          <w:rFonts w:ascii="Times New Roman" w:eastAsia="Times New Roman" w:hAnsi="Times New Roman" w:cs="Times New Roman"/>
          <w:b/>
          <w:iCs/>
          <w:sz w:val="24"/>
          <w:szCs w:val="24"/>
          <w:lang w:eastAsia="ru-RU"/>
        </w:rPr>
      </w:pPr>
    </w:p>
    <w:p w:rsidR="00454457" w:rsidRPr="004F1018" w:rsidRDefault="00454457" w:rsidP="00454457">
      <w:pPr>
        <w:shd w:val="clear" w:color="auto" w:fill="FFFFFF"/>
        <w:spacing w:after="0" w:line="240" w:lineRule="auto"/>
        <w:rPr>
          <w:rFonts w:ascii="Times New Roman" w:eastAsia="Times New Roman" w:hAnsi="Times New Roman" w:cs="Times New Roman"/>
          <w:b/>
          <w:bCs/>
          <w:sz w:val="24"/>
          <w:szCs w:val="24"/>
          <w:lang w:eastAsia="ru-RU"/>
        </w:rPr>
      </w:pPr>
      <w:r w:rsidRPr="004F1018">
        <w:rPr>
          <w:rFonts w:ascii="Times New Roman" w:eastAsia="Times New Roman" w:hAnsi="Times New Roman" w:cs="Times New Roman"/>
          <w:b/>
          <w:bCs/>
          <w:sz w:val="24"/>
          <w:szCs w:val="24"/>
          <w:lang w:eastAsia="ru-RU"/>
        </w:rPr>
        <w:t xml:space="preserve">Присутствовало: </w:t>
      </w:r>
      <w:r>
        <w:rPr>
          <w:rFonts w:ascii="Times New Roman" w:eastAsia="Times New Roman" w:hAnsi="Times New Roman" w:cs="Times New Roman"/>
          <w:bCs/>
          <w:sz w:val="24"/>
          <w:szCs w:val="24"/>
          <w:lang w:eastAsia="ru-RU"/>
        </w:rPr>
        <w:t>6</w:t>
      </w:r>
    </w:p>
    <w:p w:rsidR="00454457" w:rsidRPr="004F1018" w:rsidRDefault="00454457" w:rsidP="00454457">
      <w:pPr>
        <w:shd w:val="clear" w:color="auto" w:fill="FFFFFF"/>
        <w:spacing w:after="0" w:line="240" w:lineRule="auto"/>
        <w:rPr>
          <w:rFonts w:ascii="Times New Roman" w:eastAsia="Times New Roman" w:hAnsi="Times New Roman" w:cs="Times New Roman"/>
          <w:bCs/>
          <w:sz w:val="24"/>
          <w:szCs w:val="24"/>
          <w:lang w:eastAsia="ru-RU"/>
        </w:rPr>
      </w:pPr>
      <w:r w:rsidRPr="004F1018">
        <w:rPr>
          <w:rFonts w:ascii="Times New Roman" w:eastAsia="Times New Roman" w:hAnsi="Times New Roman" w:cs="Times New Roman"/>
          <w:b/>
          <w:bCs/>
          <w:sz w:val="24"/>
          <w:szCs w:val="24"/>
          <w:lang w:eastAsia="ru-RU"/>
        </w:rPr>
        <w:t xml:space="preserve">Отсутствовало: </w:t>
      </w:r>
      <w:r w:rsidRPr="004F1018">
        <w:rPr>
          <w:rFonts w:ascii="Times New Roman" w:eastAsia="Times New Roman" w:hAnsi="Times New Roman" w:cs="Times New Roman"/>
          <w:bCs/>
          <w:sz w:val="24"/>
          <w:szCs w:val="24"/>
          <w:lang w:eastAsia="ru-RU"/>
        </w:rPr>
        <w:t>-</w:t>
      </w:r>
    </w:p>
    <w:p w:rsidR="00454457" w:rsidRPr="004F1018" w:rsidRDefault="00454457" w:rsidP="00454457">
      <w:pPr>
        <w:shd w:val="clear" w:color="auto" w:fill="FFFFFF"/>
        <w:spacing w:after="0" w:line="240" w:lineRule="auto"/>
        <w:rPr>
          <w:rFonts w:ascii="Times New Roman" w:eastAsia="Times New Roman" w:hAnsi="Times New Roman" w:cs="Times New Roman"/>
          <w:b/>
          <w:bCs/>
          <w:sz w:val="24"/>
          <w:szCs w:val="24"/>
          <w:lang w:eastAsia="ru-RU"/>
        </w:rPr>
      </w:pPr>
    </w:p>
    <w:p w:rsidR="00454457" w:rsidRDefault="00454457" w:rsidP="00454457">
      <w:pPr>
        <w:shd w:val="clear" w:color="auto" w:fill="FFFFFF"/>
        <w:spacing w:after="0" w:line="240" w:lineRule="auto"/>
        <w:jc w:val="center"/>
        <w:rPr>
          <w:rFonts w:ascii="Times New Roman" w:eastAsia="Times New Roman" w:hAnsi="Times New Roman" w:cs="Times New Roman"/>
          <w:b/>
          <w:sz w:val="24"/>
          <w:szCs w:val="24"/>
          <w:lang w:eastAsia="ru-RU"/>
        </w:rPr>
      </w:pPr>
      <w:r w:rsidRPr="004F1018">
        <w:rPr>
          <w:rFonts w:ascii="Times New Roman" w:eastAsia="Times New Roman" w:hAnsi="Times New Roman" w:cs="Times New Roman"/>
          <w:b/>
          <w:sz w:val="24"/>
          <w:szCs w:val="24"/>
          <w:lang w:eastAsia="ru-RU"/>
        </w:rPr>
        <w:t>Повестка дня:</w:t>
      </w:r>
    </w:p>
    <w:p w:rsidR="00454457" w:rsidRPr="00A1184E" w:rsidRDefault="00454457" w:rsidP="00454457">
      <w:pPr>
        <w:shd w:val="clear" w:color="auto" w:fill="FFFFFF"/>
        <w:spacing w:after="0" w:line="240" w:lineRule="auto"/>
        <w:jc w:val="both"/>
        <w:rPr>
          <w:rFonts w:ascii="Times New Roman" w:eastAsia="Times New Roman" w:hAnsi="Times New Roman" w:cs="Times New Roman"/>
          <w:sz w:val="24"/>
          <w:szCs w:val="24"/>
          <w:lang w:eastAsia="ru-RU"/>
        </w:rPr>
      </w:pPr>
      <w:r w:rsidRPr="00A1184E">
        <w:rPr>
          <w:rFonts w:ascii="Times New Roman" w:eastAsia="Times New Roman" w:hAnsi="Times New Roman" w:cs="Times New Roman"/>
          <w:sz w:val="24"/>
          <w:szCs w:val="24"/>
          <w:lang w:eastAsia="ru-RU"/>
        </w:rPr>
        <w:t xml:space="preserve">1. </w:t>
      </w:r>
      <w:r>
        <w:rPr>
          <w:rFonts w:ascii="Times New Roman" w:eastAsia="Times New Roman" w:hAnsi="Times New Roman" w:cs="Times New Roman"/>
          <w:sz w:val="24"/>
          <w:szCs w:val="24"/>
          <w:lang w:eastAsia="ru-RU"/>
        </w:rPr>
        <w:t>Положение о домашнем задании. Справка на с</w:t>
      </w:r>
      <w:r w:rsidRPr="00071682">
        <w:rPr>
          <w:rFonts w:ascii="Times New Roman" w:eastAsia="Times New Roman" w:hAnsi="Times New Roman" w:cs="Times New Roman"/>
          <w:sz w:val="24"/>
          <w:szCs w:val="24"/>
          <w:lang w:eastAsia="ru-RU"/>
        </w:rPr>
        <w:t>оответствие объема выданного задания возрастным нормам по уровням образования.</w:t>
      </w:r>
    </w:p>
    <w:p w:rsidR="00454457" w:rsidRDefault="00454457" w:rsidP="00454457">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 </w:t>
      </w:r>
      <w:r w:rsidRPr="0014735B">
        <w:rPr>
          <w:rFonts w:ascii="Times New Roman" w:eastAsia="Times New Roman" w:hAnsi="Times New Roman" w:cs="Times New Roman"/>
          <w:color w:val="000000"/>
          <w:sz w:val="24"/>
          <w:szCs w:val="24"/>
          <w:lang w:eastAsia="ru-RU"/>
        </w:rPr>
        <w:t xml:space="preserve">Итоги </w:t>
      </w:r>
      <w:r>
        <w:rPr>
          <w:rFonts w:ascii="Times New Roman" w:eastAsia="Times New Roman" w:hAnsi="Times New Roman" w:cs="Times New Roman"/>
          <w:color w:val="000000"/>
          <w:sz w:val="24"/>
          <w:szCs w:val="24"/>
          <w:lang w:eastAsia="ru-RU"/>
        </w:rPr>
        <w:t>окружного</w:t>
      </w:r>
      <w:r w:rsidRPr="0014735B">
        <w:rPr>
          <w:rFonts w:ascii="Times New Roman" w:eastAsia="Times New Roman" w:hAnsi="Times New Roman" w:cs="Times New Roman"/>
          <w:color w:val="000000"/>
          <w:sz w:val="24"/>
          <w:szCs w:val="24"/>
          <w:lang w:eastAsia="ru-RU"/>
        </w:rPr>
        <w:t xml:space="preserve"> этапа Всероссийской олимпиады школьников по русскому языку</w:t>
      </w:r>
      <w:r w:rsidR="00762B8D">
        <w:rPr>
          <w:rFonts w:ascii="Times New Roman" w:eastAsia="Times New Roman" w:hAnsi="Times New Roman" w:cs="Times New Roman"/>
          <w:color w:val="000000"/>
          <w:sz w:val="24"/>
          <w:szCs w:val="24"/>
          <w:lang w:eastAsia="ru-RU"/>
        </w:rPr>
        <w:t>, литературе</w:t>
      </w:r>
      <w:r>
        <w:rPr>
          <w:rFonts w:ascii="Times New Roman" w:eastAsia="Times New Roman" w:hAnsi="Times New Roman" w:cs="Times New Roman"/>
          <w:color w:val="000000"/>
          <w:sz w:val="24"/>
          <w:szCs w:val="24"/>
          <w:lang w:eastAsia="ru-RU"/>
        </w:rPr>
        <w:t>.</w:t>
      </w:r>
      <w:r w:rsidRPr="0014735B">
        <w:rPr>
          <w:rFonts w:ascii="Times New Roman" w:eastAsia="Times New Roman" w:hAnsi="Times New Roman" w:cs="Times New Roman"/>
          <w:color w:val="000000"/>
          <w:sz w:val="24"/>
          <w:szCs w:val="24"/>
          <w:lang w:eastAsia="ru-RU"/>
        </w:rPr>
        <w:t xml:space="preserve"> Задачи учителей МО по подготовке к региональному этапу олимпиады.</w:t>
      </w:r>
    </w:p>
    <w:p w:rsidR="00762B8D" w:rsidRDefault="00762B8D" w:rsidP="00454457">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3.Формирование и использование технологии критического мышления на уроках русского языка и литературы.</w:t>
      </w:r>
    </w:p>
    <w:p w:rsidR="00762B8D" w:rsidRDefault="00762B8D" w:rsidP="00454457">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454457" w:rsidRPr="00026660" w:rsidRDefault="00454457" w:rsidP="00454457">
      <w:pPr>
        <w:shd w:val="clear" w:color="auto" w:fill="FFFFFF"/>
        <w:spacing w:after="0" w:line="240" w:lineRule="auto"/>
        <w:jc w:val="center"/>
        <w:rPr>
          <w:rFonts w:hAnsi="Times New Roman" w:cs="Times New Roman"/>
          <w:b/>
          <w:color w:val="000000"/>
          <w:sz w:val="24"/>
          <w:szCs w:val="24"/>
        </w:rPr>
      </w:pPr>
      <w:r w:rsidRPr="00026660">
        <w:rPr>
          <w:rFonts w:hAnsi="Times New Roman" w:cs="Times New Roman"/>
          <w:b/>
          <w:color w:val="000000"/>
          <w:sz w:val="24"/>
          <w:szCs w:val="24"/>
        </w:rPr>
        <w:t>Выступления</w:t>
      </w:r>
      <w:r w:rsidRPr="00026660">
        <w:rPr>
          <w:rFonts w:hAnsi="Times New Roman" w:cs="Times New Roman"/>
          <w:b/>
          <w:color w:val="000000"/>
          <w:sz w:val="24"/>
          <w:szCs w:val="24"/>
        </w:rPr>
        <w:t>:</w:t>
      </w:r>
    </w:p>
    <w:p w:rsidR="00454457" w:rsidRPr="002A257C" w:rsidRDefault="00454457" w:rsidP="00454457">
      <w:pPr>
        <w:shd w:val="clear" w:color="auto" w:fill="FFFFFF"/>
        <w:spacing w:after="0" w:line="240" w:lineRule="auto"/>
        <w:jc w:val="both"/>
        <w:rPr>
          <w:rFonts w:ascii="Times New Roman" w:eastAsia="Times New Roman" w:hAnsi="Times New Roman" w:cs="Times New Roman"/>
          <w:sz w:val="24"/>
          <w:szCs w:val="24"/>
          <w:lang w:eastAsia="ru-RU"/>
        </w:rPr>
      </w:pPr>
      <w:r w:rsidRPr="00B30983">
        <w:rPr>
          <w:rFonts w:ascii="Times New Roman" w:hAnsi="Times New Roman" w:cs="Times New Roman"/>
          <w:sz w:val="24"/>
          <w:szCs w:val="24"/>
        </w:rPr>
        <w:t>1. По первому вопросу</w:t>
      </w:r>
      <w:r>
        <w:rPr>
          <w:rFonts w:ascii="Times New Roman" w:hAnsi="Times New Roman" w:cs="Times New Roman"/>
          <w:sz w:val="24"/>
          <w:szCs w:val="24"/>
        </w:rPr>
        <w:t xml:space="preserve"> </w:t>
      </w:r>
      <w:proofErr w:type="spellStart"/>
      <w:r>
        <w:rPr>
          <w:rFonts w:ascii="Times New Roman" w:hAnsi="Times New Roman" w:cs="Times New Roman"/>
          <w:sz w:val="24"/>
          <w:szCs w:val="24"/>
        </w:rPr>
        <w:t>Завед</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Мочалеевским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ф-лом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Субеева</w:t>
      </w:r>
      <w:proofErr w:type="spellEnd"/>
      <w:r>
        <w:rPr>
          <w:rFonts w:ascii="Times New Roman" w:hAnsi="Times New Roman" w:cs="Times New Roman"/>
          <w:sz w:val="24"/>
          <w:szCs w:val="24"/>
        </w:rPr>
        <w:t xml:space="preserve"> А.Ш..</w:t>
      </w:r>
      <w:r w:rsidRPr="00B30983">
        <w:rPr>
          <w:rFonts w:ascii="Times New Roman" w:hAnsi="Times New Roman" w:cs="Times New Roman"/>
          <w:sz w:val="24"/>
          <w:szCs w:val="24"/>
        </w:rPr>
        <w:t xml:space="preserve">. Она напомнила коллегам о «Положении о домашнем задании» и зачитала Справку </w:t>
      </w:r>
      <w:r>
        <w:rPr>
          <w:rFonts w:ascii="Times New Roman" w:hAnsi="Times New Roman" w:cs="Times New Roman"/>
          <w:sz w:val="24"/>
          <w:szCs w:val="24"/>
        </w:rPr>
        <w:t>на с</w:t>
      </w:r>
      <w:r w:rsidRPr="00071682">
        <w:rPr>
          <w:rFonts w:ascii="Times New Roman" w:eastAsia="Times New Roman" w:hAnsi="Times New Roman" w:cs="Times New Roman"/>
          <w:sz w:val="24"/>
          <w:szCs w:val="24"/>
          <w:lang w:eastAsia="ru-RU"/>
        </w:rPr>
        <w:t>оответствие объема выданного задания возрастным нормам по уровням образования.</w:t>
      </w:r>
    </w:p>
    <w:p w:rsidR="00762B8D" w:rsidRDefault="00454457" w:rsidP="00762B8D">
      <w:pPr>
        <w:pStyle w:val="c6"/>
        <w:shd w:val="clear" w:color="auto" w:fill="FFFFFF"/>
        <w:spacing w:before="0" w:beforeAutospacing="0" w:after="0" w:afterAutospacing="0"/>
        <w:jc w:val="both"/>
        <w:rPr>
          <w:rStyle w:val="c14"/>
          <w:color w:val="000000"/>
          <w:sz w:val="28"/>
          <w:szCs w:val="28"/>
        </w:rPr>
      </w:pPr>
      <w:r w:rsidRPr="00B30983">
        <w:t xml:space="preserve">2. Руководитель </w:t>
      </w:r>
      <w:r>
        <w:t>Ш</w:t>
      </w:r>
      <w:r w:rsidRPr="00B30983">
        <w:t>МО</w:t>
      </w:r>
      <w:r>
        <w:t xml:space="preserve"> </w:t>
      </w:r>
      <w:proofErr w:type="spellStart"/>
      <w:r>
        <w:t>Яхина</w:t>
      </w:r>
      <w:proofErr w:type="spellEnd"/>
      <w:r>
        <w:t xml:space="preserve"> А.Х</w:t>
      </w:r>
      <w:r w:rsidRPr="00B30983">
        <w:t xml:space="preserve">. познакомила коллег с результатами </w:t>
      </w:r>
      <w:r w:rsidRPr="00B30983">
        <w:rPr>
          <w:color w:val="000000"/>
        </w:rPr>
        <w:t xml:space="preserve">окружного этапа Всероссийской олимпиады школьников по </w:t>
      </w:r>
      <w:r>
        <w:rPr>
          <w:color w:val="000000"/>
        </w:rPr>
        <w:t xml:space="preserve">всем предметам </w:t>
      </w:r>
      <w:r w:rsidRPr="00B30983">
        <w:rPr>
          <w:color w:val="000000"/>
        </w:rPr>
        <w:t xml:space="preserve">и дала рекомендации по подготовке учащихся, прошедших на региональный </w:t>
      </w:r>
      <w:r>
        <w:rPr>
          <w:color w:val="000000"/>
        </w:rPr>
        <w:t>этап</w:t>
      </w:r>
      <w:r w:rsidRPr="00B30983">
        <w:rPr>
          <w:color w:val="000000"/>
        </w:rPr>
        <w:t>.</w:t>
      </w:r>
      <w:r w:rsidR="00762B8D" w:rsidRPr="00762B8D">
        <w:rPr>
          <w:rStyle w:val="c14"/>
          <w:color w:val="000000"/>
          <w:sz w:val="28"/>
          <w:szCs w:val="28"/>
        </w:rPr>
        <w:t xml:space="preserve"> </w:t>
      </w:r>
    </w:p>
    <w:p w:rsidR="00255E21" w:rsidRPr="00B106BA" w:rsidRDefault="00762B8D" w:rsidP="00762B8D">
      <w:pPr>
        <w:pStyle w:val="c6"/>
        <w:shd w:val="clear" w:color="auto" w:fill="FFFFFF"/>
        <w:spacing w:before="0" w:beforeAutospacing="0" w:after="0" w:afterAutospacing="0"/>
        <w:jc w:val="both"/>
        <w:rPr>
          <w:rStyle w:val="c14"/>
          <w:b/>
          <w:color w:val="000000"/>
          <w:sz w:val="22"/>
          <w:szCs w:val="22"/>
        </w:rPr>
      </w:pPr>
      <w:r w:rsidRPr="00B106BA">
        <w:rPr>
          <w:rStyle w:val="c14"/>
          <w:b/>
          <w:color w:val="000000"/>
          <w:sz w:val="28"/>
          <w:szCs w:val="28"/>
        </w:rPr>
        <w:t xml:space="preserve">3. </w:t>
      </w:r>
      <w:r w:rsidRPr="00B106BA">
        <w:rPr>
          <w:rStyle w:val="c14"/>
          <w:b/>
          <w:color w:val="000000"/>
          <w:sz w:val="22"/>
          <w:szCs w:val="22"/>
        </w:rPr>
        <w:t>Выступление</w:t>
      </w:r>
      <w:r w:rsidR="00255E21" w:rsidRPr="00B106BA">
        <w:rPr>
          <w:rStyle w:val="c14"/>
          <w:b/>
          <w:color w:val="000000"/>
          <w:sz w:val="22"/>
          <w:szCs w:val="22"/>
        </w:rPr>
        <w:t xml:space="preserve"> у</w:t>
      </w:r>
      <w:r w:rsidRPr="00B106BA">
        <w:rPr>
          <w:rStyle w:val="c14"/>
          <w:b/>
          <w:color w:val="000000"/>
          <w:sz w:val="22"/>
          <w:szCs w:val="22"/>
        </w:rPr>
        <w:t xml:space="preserve">чителя русского языка и </w:t>
      </w:r>
      <w:proofErr w:type="spellStart"/>
      <w:r w:rsidRPr="00B106BA">
        <w:rPr>
          <w:rStyle w:val="c14"/>
          <w:b/>
          <w:color w:val="000000"/>
          <w:sz w:val="22"/>
          <w:szCs w:val="22"/>
        </w:rPr>
        <w:t>литеатуры</w:t>
      </w:r>
      <w:proofErr w:type="spellEnd"/>
      <w:r w:rsidR="00255E21" w:rsidRPr="00B106BA">
        <w:rPr>
          <w:rStyle w:val="c14"/>
          <w:b/>
          <w:color w:val="000000"/>
          <w:sz w:val="22"/>
          <w:szCs w:val="22"/>
        </w:rPr>
        <w:t xml:space="preserve"> </w:t>
      </w:r>
      <w:proofErr w:type="spellStart"/>
      <w:r w:rsidR="00255E21" w:rsidRPr="00B106BA">
        <w:rPr>
          <w:rStyle w:val="c14"/>
          <w:b/>
          <w:color w:val="000000"/>
          <w:sz w:val="22"/>
          <w:szCs w:val="22"/>
        </w:rPr>
        <w:t>Яхиной</w:t>
      </w:r>
      <w:proofErr w:type="spellEnd"/>
      <w:r w:rsidR="00255E21" w:rsidRPr="00B106BA">
        <w:rPr>
          <w:rStyle w:val="c14"/>
          <w:b/>
          <w:color w:val="000000"/>
          <w:sz w:val="22"/>
          <w:szCs w:val="22"/>
        </w:rPr>
        <w:t xml:space="preserve"> А.Х.</w:t>
      </w:r>
      <w:r w:rsidR="00B106BA" w:rsidRPr="00B106BA">
        <w:rPr>
          <w:rStyle w:val="c14"/>
          <w:b/>
          <w:color w:val="000000"/>
          <w:sz w:val="22"/>
          <w:szCs w:val="22"/>
        </w:rPr>
        <w:t xml:space="preserve"> по теме</w:t>
      </w:r>
      <w:r w:rsidR="00B106BA" w:rsidRPr="00B106BA">
        <w:rPr>
          <w:b/>
          <w:color w:val="000000"/>
        </w:rPr>
        <w:t xml:space="preserve"> «Формирование и использование технологии критического мышления на уроках русского языка и литературы».</w:t>
      </w:r>
    </w:p>
    <w:p w:rsidR="00762B8D" w:rsidRPr="00255E21" w:rsidRDefault="00255E21" w:rsidP="00762B8D">
      <w:pPr>
        <w:pStyle w:val="c6"/>
        <w:shd w:val="clear" w:color="auto" w:fill="FFFFFF"/>
        <w:spacing w:before="0" w:beforeAutospacing="0" w:after="0" w:afterAutospacing="0"/>
        <w:jc w:val="both"/>
        <w:rPr>
          <w:rFonts w:ascii="Calibri" w:hAnsi="Calibri" w:cs="Calibri"/>
          <w:color w:val="000000"/>
          <w:sz w:val="22"/>
          <w:szCs w:val="22"/>
        </w:rPr>
      </w:pPr>
      <w:r>
        <w:rPr>
          <w:rStyle w:val="c14"/>
          <w:color w:val="000000"/>
          <w:sz w:val="22"/>
          <w:szCs w:val="22"/>
        </w:rPr>
        <w:t>Р</w:t>
      </w:r>
      <w:r w:rsidR="00762B8D" w:rsidRPr="00255E21">
        <w:rPr>
          <w:color w:val="000000"/>
          <w:sz w:val="22"/>
          <w:szCs w:val="22"/>
        </w:rPr>
        <w:t>усский язык традиционно считается одним из наиболее сложных учебных предметов. Большое количество правил, высокие требования к уровню умений и знаний, необходимость сдачи ЕГЭ по предмету – все это делает предмет для многих трудным. Поэтому русский язык для многих учащихся остается скучной школьной дисциплиной. Вот почему задачей каждого учителя – словесника является не просто вооружение учащихся необходимым набором знаний по предмету, но и развитие таких умений, которые позволили бы каждому выпускнику пользоваться бесконечным многообразием возможностей русского языка.    </w:t>
      </w:r>
    </w:p>
    <w:p w:rsidR="00762B8D" w:rsidRPr="00762B8D" w:rsidRDefault="00762B8D" w:rsidP="00762B8D">
      <w:pPr>
        <w:shd w:val="clear" w:color="auto" w:fill="FFFFFF"/>
        <w:spacing w:after="0" w:line="240" w:lineRule="auto"/>
        <w:jc w:val="both"/>
        <w:rPr>
          <w:rFonts w:ascii="Calibri" w:eastAsia="Times New Roman" w:hAnsi="Calibri" w:cs="Calibri"/>
          <w:color w:val="000000"/>
          <w:lang w:eastAsia="ru-RU"/>
        </w:rPr>
      </w:pPr>
      <w:r w:rsidRPr="00255E21">
        <w:rPr>
          <w:rFonts w:ascii="Times New Roman" w:eastAsia="Times New Roman" w:hAnsi="Times New Roman" w:cs="Times New Roman"/>
          <w:color w:val="000000"/>
          <w:lang w:eastAsia="ru-RU"/>
        </w:rPr>
        <w:t>    Стало понятно, что современному ученику важно не только получать знания, но и уметь применять их в новых ситуациях и при решении новых проблем, им необходимо уметь сопоставлять, сравнивать различные точки зрения, развивать умение связывать знания и жизненный опыт с новой информацией. Поэтому очевидно, что для качественного образования нужны новые образовательные технологии. Технологией, способной пересмотреть способы мотивации школьников к получению знания, и является технология развития критического мышления.</w:t>
      </w:r>
    </w:p>
    <w:p w:rsidR="00762B8D" w:rsidRPr="00762B8D" w:rsidRDefault="00762B8D" w:rsidP="00762B8D">
      <w:pPr>
        <w:shd w:val="clear" w:color="auto" w:fill="FFFFFF"/>
        <w:spacing w:after="0" w:line="240" w:lineRule="auto"/>
        <w:jc w:val="both"/>
        <w:rPr>
          <w:rFonts w:ascii="Calibri" w:eastAsia="Times New Roman" w:hAnsi="Calibri" w:cs="Calibri"/>
          <w:color w:val="000000"/>
          <w:lang w:eastAsia="ru-RU"/>
        </w:rPr>
      </w:pPr>
      <w:r w:rsidRPr="00255E21">
        <w:rPr>
          <w:rFonts w:ascii="Times New Roman" w:eastAsia="Times New Roman" w:hAnsi="Times New Roman" w:cs="Times New Roman"/>
          <w:color w:val="000000"/>
          <w:lang w:eastAsia="ru-RU"/>
        </w:rPr>
        <w:t>В результате применения данного опыта у учащихся:</w:t>
      </w:r>
    </w:p>
    <w:p w:rsidR="00762B8D" w:rsidRPr="00762B8D" w:rsidRDefault="00762B8D" w:rsidP="00762B8D">
      <w:pPr>
        <w:shd w:val="clear" w:color="auto" w:fill="FFFFFF"/>
        <w:spacing w:after="0" w:line="240" w:lineRule="auto"/>
        <w:jc w:val="both"/>
        <w:rPr>
          <w:rFonts w:ascii="Calibri" w:eastAsia="Times New Roman" w:hAnsi="Calibri" w:cs="Calibri"/>
          <w:color w:val="000000"/>
          <w:lang w:eastAsia="ru-RU"/>
        </w:rPr>
      </w:pPr>
      <w:r w:rsidRPr="00255E21">
        <w:rPr>
          <w:rFonts w:ascii="Times New Roman" w:eastAsia="Times New Roman" w:hAnsi="Times New Roman" w:cs="Times New Roman"/>
          <w:color w:val="000000"/>
          <w:lang w:eastAsia="ru-RU"/>
        </w:rPr>
        <w:t>•        формируется новый стиль мышления</w:t>
      </w:r>
    </w:p>
    <w:p w:rsidR="00762B8D" w:rsidRPr="00762B8D" w:rsidRDefault="00762B8D" w:rsidP="00762B8D">
      <w:pPr>
        <w:shd w:val="clear" w:color="auto" w:fill="FFFFFF"/>
        <w:spacing w:after="0" w:line="240" w:lineRule="auto"/>
        <w:jc w:val="both"/>
        <w:rPr>
          <w:rFonts w:ascii="Calibri" w:eastAsia="Times New Roman" w:hAnsi="Calibri" w:cs="Calibri"/>
          <w:color w:val="000000"/>
          <w:lang w:eastAsia="ru-RU"/>
        </w:rPr>
      </w:pPr>
      <w:r w:rsidRPr="00255E21">
        <w:rPr>
          <w:rFonts w:ascii="Times New Roman" w:eastAsia="Times New Roman" w:hAnsi="Times New Roman" w:cs="Times New Roman"/>
          <w:color w:val="000000"/>
          <w:lang w:eastAsia="ru-RU"/>
        </w:rPr>
        <w:t xml:space="preserve">•        развиваются базовые качества личности: критическое мышление, </w:t>
      </w:r>
      <w:proofErr w:type="spellStart"/>
      <w:r w:rsidRPr="00255E21">
        <w:rPr>
          <w:rFonts w:ascii="Times New Roman" w:eastAsia="Times New Roman" w:hAnsi="Times New Roman" w:cs="Times New Roman"/>
          <w:color w:val="000000"/>
          <w:lang w:eastAsia="ru-RU"/>
        </w:rPr>
        <w:t>коммуникативность</w:t>
      </w:r>
      <w:proofErr w:type="spellEnd"/>
      <w:r w:rsidRPr="00255E21">
        <w:rPr>
          <w:rFonts w:ascii="Times New Roman" w:eastAsia="Times New Roman" w:hAnsi="Times New Roman" w:cs="Times New Roman"/>
          <w:color w:val="000000"/>
          <w:lang w:eastAsia="ru-RU"/>
        </w:rPr>
        <w:t xml:space="preserve">, </w:t>
      </w:r>
      <w:proofErr w:type="spellStart"/>
      <w:r w:rsidRPr="00255E21">
        <w:rPr>
          <w:rFonts w:ascii="Times New Roman" w:eastAsia="Times New Roman" w:hAnsi="Times New Roman" w:cs="Times New Roman"/>
          <w:color w:val="000000"/>
          <w:lang w:eastAsia="ru-RU"/>
        </w:rPr>
        <w:t>креативность</w:t>
      </w:r>
      <w:proofErr w:type="spellEnd"/>
      <w:r w:rsidRPr="00255E21">
        <w:rPr>
          <w:rFonts w:ascii="Times New Roman" w:eastAsia="Times New Roman" w:hAnsi="Times New Roman" w:cs="Times New Roman"/>
          <w:color w:val="000000"/>
          <w:lang w:eastAsia="ru-RU"/>
        </w:rPr>
        <w:t>, мобильность</w:t>
      </w:r>
    </w:p>
    <w:p w:rsidR="00762B8D" w:rsidRPr="00762B8D" w:rsidRDefault="00762B8D" w:rsidP="00762B8D">
      <w:pPr>
        <w:shd w:val="clear" w:color="auto" w:fill="FFFFFF"/>
        <w:spacing w:after="0" w:line="240" w:lineRule="auto"/>
        <w:jc w:val="both"/>
        <w:rPr>
          <w:rFonts w:ascii="Calibri" w:eastAsia="Times New Roman" w:hAnsi="Calibri" w:cs="Calibri"/>
          <w:color w:val="000000"/>
          <w:lang w:eastAsia="ru-RU"/>
        </w:rPr>
      </w:pPr>
      <w:r w:rsidRPr="00255E21">
        <w:rPr>
          <w:rFonts w:ascii="Times New Roman" w:eastAsia="Times New Roman" w:hAnsi="Times New Roman" w:cs="Times New Roman"/>
          <w:color w:val="000000"/>
          <w:lang w:eastAsia="ru-RU"/>
        </w:rPr>
        <w:t>•        формируется культура чтения, включающая в себя умение ориентироваться в источниках информации</w:t>
      </w:r>
    </w:p>
    <w:p w:rsidR="00762B8D" w:rsidRPr="00762B8D" w:rsidRDefault="00762B8D" w:rsidP="00762B8D">
      <w:pPr>
        <w:shd w:val="clear" w:color="auto" w:fill="FFFFFF"/>
        <w:spacing w:after="0" w:line="240" w:lineRule="auto"/>
        <w:jc w:val="both"/>
        <w:rPr>
          <w:rFonts w:ascii="Calibri" w:eastAsia="Times New Roman" w:hAnsi="Calibri" w:cs="Calibri"/>
          <w:color w:val="000000"/>
          <w:lang w:eastAsia="ru-RU"/>
        </w:rPr>
      </w:pPr>
      <w:r w:rsidRPr="00255E21">
        <w:rPr>
          <w:rFonts w:ascii="Times New Roman" w:eastAsia="Times New Roman" w:hAnsi="Times New Roman" w:cs="Times New Roman"/>
          <w:color w:val="000000"/>
          <w:lang w:eastAsia="ru-RU"/>
        </w:rPr>
        <w:t>•        стимулируется самостоятельная поисковая творческая деятельность, запускается механизм самообразования и самоорганизации.</w:t>
      </w:r>
    </w:p>
    <w:p w:rsidR="00762B8D" w:rsidRPr="00762B8D" w:rsidRDefault="00762B8D" w:rsidP="00762B8D">
      <w:pPr>
        <w:shd w:val="clear" w:color="auto" w:fill="FFFFFF"/>
        <w:spacing w:after="0" w:line="240" w:lineRule="auto"/>
        <w:jc w:val="both"/>
        <w:rPr>
          <w:rFonts w:ascii="Calibri" w:eastAsia="Times New Roman" w:hAnsi="Calibri" w:cs="Calibri"/>
          <w:color w:val="000000"/>
          <w:lang w:eastAsia="ru-RU"/>
        </w:rPr>
      </w:pPr>
      <w:r w:rsidRPr="00255E21">
        <w:rPr>
          <w:rFonts w:ascii="Times New Roman" w:eastAsia="Times New Roman" w:hAnsi="Times New Roman" w:cs="Times New Roman"/>
          <w:color w:val="000000"/>
          <w:lang w:eastAsia="ru-RU"/>
        </w:rPr>
        <w:t>Данная технология способствует развитию всех видов речевой деятельности (чтения, письма, слушания, говорения) в их единстве и взаимосвязи.</w:t>
      </w:r>
    </w:p>
    <w:p w:rsidR="00762B8D" w:rsidRPr="00762B8D" w:rsidRDefault="00762B8D" w:rsidP="00762B8D">
      <w:pPr>
        <w:shd w:val="clear" w:color="auto" w:fill="FFFFFF"/>
        <w:spacing w:after="0" w:line="240" w:lineRule="auto"/>
        <w:jc w:val="both"/>
        <w:rPr>
          <w:rFonts w:ascii="Calibri" w:eastAsia="Times New Roman" w:hAnsi="Calibri" w:cs="Calibri"/>
          <w:color w:val="000000"/>
          <w:lang w:eastAsia="ru-RU"/>
        </w:rPr>
      </w:pPr>
      <w:r w:rsidRPr="00255E21">
        <w:rPr>
          <w:rFonts w:ascii="Times New Roman" w:eastAsia="Times New Roman" w:hAnsi="Times New Roman" w:cs="Times New Roman"/>
          <w:b/>
          <w:bCs/>
          <w:i/>
          <w:iCs/>
          <w:color w:val="FF0000"/>
          <w:lang w:eastAsia="ru-RU"/>
        </w:rPr>
        <w:t>      </w:t>
      </w:r>
      <w:r w:rsidRPr="00255E21">
        <w:rPr>
          <w:rFonts w:ascii="Times New Roman" w:eastAsia="Times New Roman" w:hAnsi="Times New Roman" w:cs="Times New Roman"/>
          <w:color w:val="000000"/>
          <w:lang w:eastAsia="ru-RU"/>
        </w:rPr>
        <w:t>   Я убедилась в том, что технология «Развитие критического мышления» – это такой способ обучения, при котором обучающийся самым непосредственным образом включен в активный познавательный процесс: он самостоятельно формулирует учебную проблему, осуществляет сбор необходимой информации, планирует варианты решения проблемы, делает выводы, анализирует и контролирует  свою деятельность.</w:t>
      </w:r>
    </w:p>
    <w:p w:rsidR="00762B8D" w:rsidRPr="00762B8D" w:rsidRDefault="00762B8D" w:rsidP="00762B8D">
      <w:pPr>
        <w:shd w:val="clear" w:color="auto" w:fill="FFFFFF"/>
        <w:spacing w:after="0" w:line="240" w:lineRule="auto"/>
        <w:jc w:val="both"/>
        <w:rPr>
          <w:rFonts w:ascii="Calibri" w:eastAsia="Times New Roman" w:hAnsi="Calibri" w:cs="Calibri"/>
          <w:color w:val="000000"/>
          <w:lang w:eastAsia="ru-RU"/>
        </w:rPr>
      </w:pPr>
      <w:r w:rsidRPr="00255E21">
        <w:rPr>
          <w:rFonts w:ascii="Times New Roman" w:eastAsia="Times New Roman" w:hAnsi="Times New Roman" w:cs="Times New Roman"/>
          <w:color w:val="000000"/>
          <w:lang w:eastAsia="ru-RU"/>
        </w:rPr>
        <w:lastRenderedPageBreak/>
        <w:t>По поводу определения понятия «критическое мышление» существует большое разнообразие мнений и оценок. С одной стороны, в русском языке «</w:t>
      </w:r>
      <w:proofErr w:type="gramStart"/>
      <w:r w:rsidRPr="00255E21">
        <w:rPr>
          <w:rFonts w:ascii="Times New Roman" w:eastAsia="Times New Roman" w:hAnsi="Times New Roman" w:cs="Times New Roman"/>
          <w:color w:val="000000"/>
          <w:lang w:eastAsia="ru-RU"/>
        </w:rPr>
        <w:t>критическое</w:t>
      </w:r>
      <w:proofErr w:type="gramEnd"/>
      <w:r w:rsidRPr="00255E21">
        <w:rPr>
          <w:rFonts w:ascii="Times New Roman" w:eastAsia="Times New Roman" w:hAnsi="Times New Roman" w:cs="Times New Roman"/>
          <w:color w:val="000000"/>
          <w:lang w:eastAsia="ru-RU"/>
        </w:rPr>
        <w:t>» ассоциируется с негативным, отвергающим. Таким образом, для многих критическое мышление предполагает спор, дискуссию, конфликт. С другой стороны, некоторые объединяют в единое целое «критическое мышление» и «аналитическое мышление», «логическое мышление», «творческое мышление» и так далее. Можно сказать, что критическое мышление - это отправная точка для развития </w:t>
      </w:r>
      <w:r w:rsidRPr="00255E21">
        <w:rPr>
          <w:rFonts w:ascii="Times New Roman" w:eastAsia="Times New Roman" w:hAnsi="Times New Roman" w:cs="Times New Roman"/>
          <w:b/>
          <w:bCs/>
          <w:color w:val="000000"/>
          <w:lang w:eastAsia="ru-RU"/>
        </w:rPr>
        <w:t>творческого мышления.</w:t>
      </w:r>
      <w:r w:rsidR="00B106BA">
        <w:rPr>
          <w:rFonts w:ascii="Times New Roman" w:eastAsia="Times New Roman" w:hAnsi="Times New Roman" w:cs="Times New Roman"/>
          <w:b/>
          <w:bCs/>
          <w:color w:val="000000"/>
          <w:lang w:eastAsia="ru-RU"/>
        </w:rPr>
        <w:t xml:space="preserve"> И применять на своих уроках.</w:t>
      </w:r>
    </w:p>
    <w:p w:rsidR="00762B8D" w:rsidRPr="00762B8D" w:rsidRDefault="00762B8D" w:rsidP="00762B8D">
      <w:pPr>
        <w:shd w:val="clear" w:color="auto" w:fill="FFFFFF"/>
        <w:spacing w:after="0" w:line="240" w:lineRule="auto"/>
        <w:ind w:firstLine="708"/>
        <w:jc w:val="both"/>
        <w:rPr>
          <w:rFonts w:ascii="Calibri" w:eastAsia="Times New Roman" w:hAnsi="Calibri" w:cs="Calibri"/>
          <w:color w:val="000000"/>
          <w:lang w:eastAsia="ru-RU"/>
        </w:rPr>
      </w:pPr>
      <w:proofErr w:type="gramStart"/>
      <w:r w:rsidRPr="00255E21">
        <w:rPr>
          <w:rFonts w:ascii="Times" w:eastAsia="Times New Roman" w:hAnsi="Times" w:cs="Calibri"/>
          <w:color w:val="000000"/>
          <w:lang w:eastAsia="ru-RU"/>
        </w:rPr>
        <w:t>( Для того чтобы учащийся мог воспользоваться своими возможностями  критического мыслителя, важно, чтобы он развивал в себе ряд важных качеств, среди которых  выделяются:</w:t>
      </w:r>
      <w:proofErr w:type="gramEnd"/>
    </w:p>
    <w:p w:rsidR="00762B8D" w:rsidRPr="00762B8D" w:rsidRDefault="00762B8D" w:rsidP="00762B8D">
      <w:pPr>
        <w:shd w:val="clear" w:color="auto" w:fill="FFFFFF"/>
        <w:spacing w:after="0" w:line="240" w:lineRule="auto"/>
        <w:ind w:left="1720" w:hanging="820"/>
        <w:jc w:val="both"/>
        <w:rPr>
          <w:rFonts w:ascii="Calibri" w:eastAsia="Times New Roman" w:hAnsi="Calibri" w:cs="Calibri"/>
          <w:color w:val="000000"/>
          <w:lang w:eastAsia="ru-RU"/>
        </w:rPr>
      </w:pPr>
      <w:r w:rsidRPr="00255E21">
        <w:rPr>
          <w:rFonts w:ascii="Times" w:eastAsia="Times New Roman" w:hAnsi="Times" w:cs="Calibri"/>
          <w:color w:val="000000"/>
          <w:lang w:eastAsia="ru-RU"/>
        </w:rPr>
        <w:t>1. </w:t>
      </w:r>
      <w:r w:rsidRPr="00255E21">
        <w:rPr>
          <w:rFonts w:ascii="Times" w:eastAsia="Times New Roman" w:hAnsi="Times" w:cs="Calibri"/>
          <w:i/>
          <w:iCs/>
          <w:color w:val="000000"/>
          <w:lang w:eastAsia="ru-RU"/>
        </w:rPr>
        <w:t>Готовность к планированию. </w:t>
      </w:r>
      <w:r w:rsidRPr="00255E21">
        <w:rPr>
          <w:rFonts w:ascii="Times" w:eastAsia="Times New Roman" w:hAnsi="Times" w:cs="Calibri"/>
          <w:color w:val="000000"/>
          <w:lang w:eastAsia="ru-RU"/>
        </w:rPr>
        <w:t> Мысли часто возникают хаотично. Важно упорядочить их, решить, в какой последовательности их изложить. Упорядоченность мысли - признак уверенности.</w:t>
      </w:r>
    </w:p>
    <w:p w:rsidR="00762B8D" w:rsidRPr="00762B8D" w:rsidRDefault="00762B8D" w:rsidP="00762B8D">
      <w:pPr>
        <w:numPr>
          <w:ilvl w:val="0"/>
          <w:numId w:val="1"/>
        </w:numPr>
        <w:shd w:val="clear" w:color="auto" w:fill="FFFFFF"/>
        <w:spacing w:before="100" w:beforeAutospacing="1" w:after="100" w:afterAutospacing="1" w:line="240" w:lineRule="auto"/>
        <w:ind w:left="1260"/>
        <w:jc w:val="both"/>
        <w:rPr>
          <w:rFonts w:ascii="Calibri" w:eastAsia="Times New Roman" w:hAnsi="Calibri" w:cs="Calibri"/>
          <w:color w:val="000000"/>
          <w:lang w:eastAsia="ru-RU"/>
        </w:rPr>
      </w:pPr>
      <w:r w:rsidRPr="00255E21">
        <w:rPr>
          <w:rFonts w:ascii="Times" w:eastAsia="Times New Roman" w:hAnsi="Times" w:cs="Calibri"/>
          <w:i/>
          <w:iCs/>
          <w:color w:val="000000"/>
          <w:lang w:eastAsia="ru-RU"/>
        </w:rPr>
        <w:t>Гибкость.</w:t>
      </w:r>
      <w:r w:rsidRPr="00255E21">
        <w:rPr>
          <w:rFonts w:ascii="Times" w:eastAsia="Times New Roman" w:hAnsi="Times" w:cs="Calibri"/>
          <w:color w:val="000000"/>
          <w:lang w:eastAsia="ru-RU"/>
        </w:rPr>
        <w:t> Если учащийся не готов воспринимать идеи других, он никогда сам не сможет стать генератором идей, мыслей. Гибкость позволяет подождать с вынесением суждения, пока учащийся не будет обладать разнообразной информацией.</w:t>
      </w:r>
    </w:p>
    <w:p w:rsidR="00762B8D" w:rsidRPr="00762B8D" w:rsidRDefault="00762B8D" w:rsidP="00762B8D">
      <w:pPr>
        <w:numPr>
          <w:ilvl w:val="0"/>
          <w:numId w:val="1"/>
        </w:numPr>
        <w:shd w:val="clear" w:color="auto" w:fill="FFFFFF"/>
        <w:spacing w:before="100" w:beforeAutospacing="1" w:after="100" w:afterAutospacing="1" w:line="240" w:lineRule="auto"/>
        <w:ind w:left="1260"/>
        <w:jc w:val="both"/>
        <w:rPr>
          <w:rFonts w:ascii="Calibri" w:eastAsia="Times New Roman" w:hAnsi="Calibri" w:cs="Calibri"/>
          <w:color w:val="000000"/>
          <w:lang w:eastAsia="ru-RU"/>
        </w:rPr>
      </w:pPr>
      <w:r w:rsidRPr="00255E21">
        <w:rPr>
          <w:rFonts w:ascii="Times" w:eastAsia="Times New Roman" w:hAnsi="Times" w:cs="Calibri"/>
          <w:color w:val="000000"/>
          <w:lang w:eastAsia="ru-RU"/>
        </w:rPr>
        <w:t> </w:t>
      </w:r>
      <w:r w:rsidRPr="00255E21">
        <w:rPr>
          <w:rFonts w:ascii="Times" w:eastAsia="Times New Roman" w:hAnsi="Times" w:cs="Calibri"/>
          <w:i/>
          <w:iCs/>
          <w:color w:val="000000"/>
          <w:lang w:eastAsia="ru-RU"/>
        </w:rPr>
        <w:t>Настойчивость.</w:t>
      </w:r>
      <w:r w:rsidRPr="00255E21">
        <w:rPr>
          <w:rFonts w:ascii="Times" w:eastAsia="Times New Roman" w:hAnsi="Times" w:cs="Calibri"/>
          <w:color w:val="000000"/>
          <w:lang w:eastAsia="ru-RU"/>
        </w:rPr>
        <w:t> Часто, сталкиваясь с трудной задачей, мы решаем отложить её решение на потом. Вырабатывая настойчивость в напряжении ума, ученик обязательно добьётся гораздо лучших результатов в обучении.</w:t>
      </w:r>
    </w:p>
    <w:p w:rsidR="00762B8D" w:rsidRPr="00762B8D" w:rsidRDefault="00762B8D" w:rsidP="00762B8D">
      <w:pPr>
        <w:numPr>
          <w:ilvl w:val="0"/>
          <w:numId w:val="1"/>
        </w:numPr>
        <w:shd w:val="clear" w:color="auto" w:fill="FFFFFF"/>
        <w:spacing w:before="100" w:beforeAutospacing="1" w:after="100" w:afterAutospacing="1" w:line="240" w:lineRule="auto"/>
        <w:ind w:left="1260"/>
        <w:jc w:val="both"/>
        <w:rPr>
          <w:rFonts w:ascii="Calibri" w:eastAsia="Times New Roman" w:hAnsi="Calibri" w:cs="Calibri"/>
          <w:color w:val="000000"/>
          <w:lang w:eastAsia="ru-RU"/>
        </w:rPr>
      </w:pPr>
      <w:r w:rsidRPr="00255E21">
        <w:rPr>
          <w:rFonts w:ascii="Times" w:eastAsia="Times New Roman" w:hAnsi="Times" w:cs="Calibri"/>
          <w:i/>
          <w:iCs/>
          <w:color w:val="000000"/>
          <w:lang w:eastAsia="ru-RU"/>
        </w:rPr>
        <w:t>Готовность исправлять ошибки.</w:t>
      </w:r>
      <w:r w:rsidRPr="00255E21">
        <w:rPr>
          <w:rFonts w:ascii="Times" w:eastAsia="Times New Roman" w:hAnsi="Times" w:cs="Calibri"/>
          <w:color w:val="000000"/>
          <w:lang w:eastAsia="ru-RU"/>
        </w:rPr>
        <w:t> Критически мыслящий человек будет стараться не оправдать свои неправильные решения, а сделать правильные для себя выводы, воспользоваться этой ошибкой для продолжения обучения.</w:t>
      </w:r>
    </w:p>
    <w:p w:rsidR="00762B8D" w:rsidRPr="00762B8D" w:rsidRDefault="00762B8D" w:rsidP="00762B8D">
      <w:pPr>
        <w:numPr>
          <w:ilvl w:val="0"/>
          <w:numId w:val="1"/>
        </w:numPr>
        <w:shd w:val="clear" w:color="auto" w:fill="FFFFFF"/>
        <w:spacing w:before="100" w:beforeAutospacing="1" w:after="100" w:afterAutospacing="1" w:line="240" w:lineRule="auto"/>
        <w:ind w:left="1260"/>
        <w:jc w:val="both"/>
        <w:rPr>
          <w:rFonts w:ascii="Calibri" w:eastAsia="Times New Roman" w:hAnsi="Calibri" w:cs="Calibri"/>
          <w:color w:val="000000"/>
          <w:lang w:eastAsia="ru-RU"/>
        </w:rPr>
      </w:pPr>
      <w:r w:rsidRPr="00255E21">
        <w:rPr>
          <w:rFonts w:ascii="Times" w:eastAsia="Times New Roman" w:hAnsi="Times" w:cs="Calibri"/>
          <w:i/>
          <w:iCs/>
          <w:color w:val="000000"/>
          <w:lang w:eastAsia="ru-RU"/>
        </w:rPr>
        <w:t>Осознание.</w:t>
      </w:r>
      <w:r w:rsidRPr="00255E21">
        <w:rPr>
          <w:rFonts w:ascii="Times" w:eastAsia="Times New Roman" w:hAnsi="Times" w:cs="Calibri"/>
          <w:color w:val="000000"/>
          <w:lang w:eastAsia="ru-RU"/>
        </w:rPr>
        <w:t xml:space="preserve"> Д. </w:t>
      </w:r>
      <w:proofErr w:type="spellStart"/>
      <w:r w:rsidRPr="00255E21">
        <w:rPr>
          <w:rFonts w:ascii="Times" w:eastAsia="Times New Roman" w:hAnsi="Times" w:cs="Calibri"/>
          <w:color w:val="000000"/>
          <w:lang w:eastAsia="ru-RU"/>
        </w:rPr>
        <w:t>Халперн</w:t>
      </w:r>
      <w:proofErr w:type="spellEnd"/>
      <w:r w:rsidRPr="00255E21">
        <w:rPr>
          <w:rFonts w:ascii="Times" w:eastAsia="Times New Roman" w:hAnsi="Times" w:cs="Calibri"/>
          <w:color w:val="000000"/>
          <w:lang w:eastAsia="ru-RU"/>
        </w:rPr>
        <w:t xml:space="preserve"> считает, что это очень важное качество, которое предполагает умение наблюдать за собой в процессе мыслительной деятельности, отслеживать ход рассуждений.</w:t>
      </w:r>
    </w:p>
    <w:p w:rsidR="00762B8D" w:rsidRPr="00762B8D" w:rsidRDefault="00762B8D" w:rsidP="00762B8D">
      <w:pPr>
        <w:numPr>
          <w:ilvl w:val="0"/>
          <w:numId w:val="1"/>
        </w:numPr>
        <w:shd w:val="clear" w:color="auto" w:fill="FFFFFF"/>
        <w:spacing w:before="100" w:beforeAutospacing="1" w:after="100" w:afterAutospacing="1" w:line="240" w:lineRule="auto"/>
        <w:ind w:left="1260"/>
        <w:jc w:val="both"/>
        <w:rPr>
          <w:rFonts w:ascii="Calibri" w:eastAsia="Times New Roman" w:hAnsi="Calibri" w:cs="Calibri"/>
          <w:color w:val="000000"/>
          <w:lang w:eastAsia="ru-RU"/>
        </w:rPr>
      </w:pPr>
      <w:r w:rsidRPr="00255E21">
        <w:rPr>
          <w:rFonts w:ascii="Times" w:eastAsia="Times New Roman" w:hAnsi="Times" w:cs="Calibri"/>
          <w:i/>
          <w:iCs/>
          <w:color w:val="000000"/>
          <w:lang w:eastAsia="ru-RU"/>
        </w:rPr>
        <w:t>Поиск компромиссных решений.</w:t>
      </w:r>
      <w:r w:rsidRPr="00255E21">
        <w:rPr>
          <w:rFonts w:ascii="Times" w:eastAsia="Times New Roman" w:hAnsi="Times" w:cs="Calibri"/>
          <w:color w:val="000000"/>
          <w:lang w:eastAsia="ru-RU"/>
        </w:rPr>
        <w:t> Важно, чтобы принятые  решения могли воспринять другие люди, иначе эти решения так и останутся на уровне высказываний.</w:t>
      </w:r>
    </w:p>
    <w:p w:rsidR="00762B8D" w:rsidRPr="00762B8D" w:rsidRDefault="00762B8D" w:rsidP="00762B8D">
      <w:pPr>
        <w:shd w:val="clear" w:color="auto" w:fill="FFFFFF"/>
        <w:spacing w:after="0" w:line="240" w:lineRule="auto"/>
        <w:jc w:val="both"/>
        <w:rPr>
          <w:rFonts w:ascii="Calibri" w:eastAsia="Times New Roman" w:hAnsi="Calibri" w:cs="Calibri"/>
          <w:color w:val="000000"/>
          <w:lang w:eastAsia="ru-RU"/>
        </w:rPr>
      </w:pPr>
      <w:r w:rsidRPr="00255E21">
        <w:rPr>
          <w:rFonts w:ascii="Times" w:eastAsia="Times New Roman" w:hAnsi="Times" w:cs="Calibri"/>
          <w:color w:val="000000"/>
          <w:lang w:eastAsia="ru-RU"/>
        </w:rPr>
        <w:t>Все пять пунктов этого определения критического мышления могут воплощаться в различных видах учебной деятельности, но наилучшим из них является</w:t>
      </w:r>
      <w:r w:rsidRPr="00255E21">
        <w:rPr>
          <w:rFonts w:ascii="Times" w:eastAsia="Times New Roman" w:hAnsi="Times" w:cs="Calibri"/>
          <w:b/>
          <w:bCs/>
          <w:color w:val="000000"/>
          <w:lang w:eastAsia="ru-RU"/>
        </w:rPr>
        <w:t> письменная работа</w:t>
      </w:r>
      <w:r w:rsidRPr="00255E21">
        <w:rPr>
          <w:rFonts w:ascii="Times" w:eastAsia="Times New Roman" w:hAnsi="Times" w:cs="Calibri"/>
          <w:color w:val="000000"/>
          <w:lang w:eastAsia="ru-RU"/>
        </w:rPr>
        <w:t> — как для учителя, так и для учащихся. На письме процесс мышления становится видимым и, следовательно, доступным для учителя. Пишущий всегда активен. Он всегда мыслит самостоятельно и пользуется при этом всем имеющимся у него багажом знаний. Он выстраивает достойную аргументацию для подкрепления своего мнения. Хорошая письменная речь содержит в себе поиск решения некой проблемы и предлагает найденный ответ читателям. Кроме того, она по природе своей носит социальный характер, так как пишущий всегда ориентируется на читателя.          Итак, мы можем сделать вывод, что критически мыслить могут все, но не все хотят это делать. Критическому мышлению нужно учить.</w:t>
      </w:r>
    </w:p>
    <w:p w:rsidR="00454457" w:rsidRPr="002A257C" w:rsidRDefault="00454457" w:rsidP="00454457">
      <w:pPr>
        <w:spacing w:line="240" w:lineRule="auto"/>
        <w:jc w:val="center"/>
        <w:rPr>
          <w:rFonts w:ascii="Times New Roman" w:hAnsi="Times New Roman" w:cs="Times New Roman"/>
          <w:b/>
          <w:sz w:val="24"/>
          <w:szCs w:val="24"/>
        </w:rPr>
      </w:pPr>
      <w:r w:rsidRPr="002A257C">
        <w:rPr>
          <w:rFonts w:ascii="Times New Roman" w:hAnsi="Times New Roman" w:cs="Times New Roman"/>
          <w:b/>
          <w:sz w:val="24"/>
          <w:szCs w:val="24"/>
        </w:rPr>
        <w:t>Постановили:</w:t>
      </w:r>
    </w:p>
    <w:p w:rsidR="00454457" w:rsidRPr="002A257C" w:rsidRDefault="00454457" w:rsidP="00454457">
      <w:pPr>
        <w:shd w:val="clear" w:color="auto" w:fill="FFFFFF"/>
        <w:spacing w:after="0" w:line="240" w:lineRule="auto"/>
        <w:jc w:val="both"/>
        <w:rPr>
          <w:rFonts w:ascii="Times New Roman" w:eastAsia="Times New Roman" w:hAnsi="Times New Roman" w:cs="Times New Roman"/>
          <w:sz w:val="24"/>
          <w:szCs w:val="24"/>
          <w:lang w:eastAsia="ru-RU"/>
        </w:rPr>
      </w:pPr>
      <w:r w:rsidRPr="00B30983">
        <w:rPr>
          <w:rFonts w:ascii="Times New Roman" w:hAnsi="Times New Roman" w:cs="Times New Roman"/>
          <w:sz w:val="24"/>
          <w:szCs w:val="24"/>
        </w:rPr>
        <w:t>1. Испо</w:t>
      </w:r>
      <w:r>
        <w:rPr>
          <w:rFonts w:ascii="Times New Roman" w:hAnsi="Times New Roman" w:cs="Times New Roman"/>
          <w:sz w:val="24"/>
          <w:szCs w:val="24"/>
        </w:rPr>
        <w:t>льзовать в сво</w:t>
      </w:r>
      <w:r w:rsidRPr="00B30983">
        <w:rPr>
          <w:rFonts w:ascii="Times New Roman" w:hAnsi="Times New Roman" w:cs="Times New Roman"/>
          <w:sz w:val="24"/>
          <w:szCs w:val="24"/>
        </w:rPr>
        <w:t xml:space="preserve">ей работе «Положение о домашнем задании». Принять к сведению информацию из Справки </w:t>
      </w:r>
      <w:r>
        <w:rPr>
          <w:rFonts w:ascii="Times New Roman" w:hAnsi="Times New Roman" w:cs="Times New Roman"/>
          <w:sz w:val="24"/>
          <w:szCs w:val="24"/>
        </w:rPr>
        <w:t>на с</w:t>
      </w:r>
      <w:r w:rsidRPr="00071682">
        <w:rPr>
          <w:rFonts w:ascii="Times New Roman" w:eastAsia="Times New Roman" w:hAnsi="Times New Roman" w:cs="Times New Roman"/>
          <w:sz w:val="24"/>
          <w:szCs w:val="24"/>
          <w:lang w:eastAsia="ru-RU"/>
        </w:rPr>
        <w:t>оответствие объема выданного задания возрастным нормам по уровням образования.</w:t>
      </w:r>
      <w:r>
        <w:rPr>
          <w:rFonts w:ascii="Times New Roman" w:eastAsia="Times New Roman" w:hAnsi="Times New Roman" w:cs="Times New Roman"/>
          <w:sz w:val="24"/>
          <w:szCs w:val="24"/>
          <w:lang w:eastAsia="ru-RU"/>
        </w:rPr>
        <w:t xml:space="preserve"> </w:t>
      </w:r>
      <w:r w:rsidRPr="002A257C">
        <w:rPr>
          <w:rFonts w:ascii="Times New Roman" w:hAnsi="Times New Roman" w:cs="Times New Roman"/>
          <w:sz w:val="24"/>
          <w:szCs w:val="24"/>
        </w:rPr>
        <w:t xml:space="preserve">Соблюдать нормы, прописанные в документах.  </w:t>
      </w:r>
    </w:p>
    <w:p w:rsidR="00454457" w:rsidRPr="00B30983" w:rsidRDefault="00454457" w:rsidP="00454457">
      <w:pPr>
        <w:spacing w:after="0" w:line="240" w:lineRule="auto"/>
        <w:jc w:val="both"/>
        <w:rPr>
          <w:rFonts w:ascii="Times New Roman" w:eastAsia="Times New Roman" w:hAnsi="Times New Roman" w:cs="Times New Roman"/>
          <w:color w:val="000000"/>
          <w:sz w:val="24"/>
          <w:szCs w:val="24"/>
          <w:lang w:eastAsia="ru-RU"/>
        </w:rPr>
      </w:pPr>
      <w:r w:rsidRPr="00B30983">
        <w:rPr>
          <w:rFonts w:ascii="Times New Roman" w:hAnsi="Times New Roman" w:cs="Times New Roman"/>
          <w:sz w:val="24"/>
          <w:szCs w:val="24"/>
        </w:rPr>
        <w:t xml:space="preserve">2. Продолжить подготовку учащихся, </w:t>
      </w:r>
      <w:r w:rsidRPr="00B30983">
        <w:rPr>
          <w:rFonts w:ascii="Times New Roman" w:eastAsia="Times New Roman" w:hAnsi="Times New Roman" w:cs="Times New Roman"/>
          <w:color w:val="000000"/>
          <w:sz w:val="24"/>
          <w:szCs w:val="24"/>
          <w:lang w:eastAsia="ru-RU"/>
        </w:rPr>
        <w:t xml:space="preserve">прошедших на региональный </w:t>
      </w:r>
      <w:r>
        <w:rPr>
          <w:rFonts w:ascii="Times New Roman" w:eastAsia="Times New Roman" w:hAnsi="Times New Roman" w:cs="Times New Roman"/>
          <w:color w:val="000000"/>
          <w:sz w:val="24"/>
          <w:szCs w:val="24"/>
          <w:lang w:eastAsia="ru-RU"/>
        </w:rPr>
        <w:t xml:space="preserve">этап </w:t>
      </w:r>
      <w:r w:rsidRPr="00B30983">
        <w:rPr>
          <w:rFonts w:ascii="Times New Roman" w:eastAsia="Times New Roman" w:hAnsi="Times New Roman" w:cs="Times New Roman"/>
          <w:color w:val="000000"/>
          <w:sz w:val="24"/>
          <w:szCs w:val="24"/>
          <w:lang w:eastAsia="ru-RU"/>
        </w:rPr>
        <w:t>Всероссийской олимпиады школьников по предметам.</w:t>
      </w:r>
    </w:p>
    <w:p w:rsidR="00B106BA" w:rsidRPr="00762B8D" w:rsidRDefault="00454457" w:rsidP="00B106BA">
      <w:pPr>
        <w:shd w:val="clear" w:color="auto" w:fill="FFFFFF"/>
        <w:spacing w:after="0" w:line="240" w:lineRule="auto"/>
        <w:jc w:val="both"/>
        <w:rPr>
          <w:rFonts w:ascii="Calibri" w:eastAsia="Times New Roman" w:hAnsi="Calibri" w:cs="Calibri"/>
          <w:color w:val="000000"/>
          <w:lang w:eastAsia="ru-RU"/>
        </w:rPr>
      </w:pPr>
      <w:r w:rsidRPr="00B30983">
        <w:rPr>
          <w:rFonts w:ascii="Times New Roman" w:hAnsi="Times New Roman" w:cs="Times New Roman"/>
          <w:sz w:val="24"/>
          <w:szCs w:val="24"/>
        </w:rPr>
        <w:t xml:space="preserve">3. Принять к сведению </w:t>
      </w:r>
      <w:r w:rsidR="00255E21">
        <w:rPr>
          <w:rFonts w:ascii="Times New Roman" w:hAnsi="Times New Roman" w:cs="Times New Roman"/>
          <w:sz w:val="24"/>
          <w:szCs w:val="24"/>
        </w:rPr>
        <w:t xml:space="preserve">опыт работы учителя русского языка и литературы </w:t>
      </w:r>
      <w:proofErr w:type="spellStart"/>
      <w:r w:rsidR="00255E21">
        <w:rPr>
          <w:rFonts w:ascii="Times New Roman" w:hAnsi="Times New Roman" w:cs="Times New Roman"/>
          <w:sz w:val="24"/>
          <w:szCs w:val="24"/>
        </w:rPr>
        <w:t>Яхиной</w:t>
      </w:r>
      <w:proofErr w:type="spellEnd"/>
      <w:r w:rsidR="00255E21">
        <w:rPr>
          <w:rFonts w:ascii="Times New Roman" w:hAnsi="Times New Roman" w:cs="Times New Roman"/>
          <w:sz w:val="24"/>
          <w:szCs w:val="24"/>
        </w:rPr>
        <w:t xml:space="preserve"> А..Х.</w:t>
      </w:r>
      <w:r w:rsidR="00B106BA" w:rsidRPr="00B106BA">
        <w:rPr>
          <w:rFonts w:ascii="Times New Roman" w:eastAsia="Times New Roman" w:hAnsi="Times New Roman" w:cs="Times New Roman"/>
          <w:b/>
          <w:bCs/>
          <w:color w:val="000000"/>
          <w:lang w:eastAsia="ru-RU"/>
        </w:rPr>
        <w:t xml:space="preserve"> </w:t>
      </w:r>
      <w:r w:rsidR="00B106BA" w:rsidRPr="00255E21">
        <w:rPr>
          <w:rFonts w:ascii="Times New Roman" w:eastAsia="Times New Roman" w:hAnsi="Times New Roman" w:cs="Times New Roman"/>
          <w:b/>
          <w:bCs/>
          <w:color w:val="000000"/>
          <w:lang w:eastAsia="ru-RU"/>
        </w:rPr>
        <w:t>.</w:t>
      </w:r>
      <w:r w:rsidR="00B106BA">
        <w:rPr>
          <w:rFonts w:ascii="Times New Roman" w:eastAsia="Times New Roman" w:hAnsi="Times New Roman" w:cs="Times New Roman"/>
          <w:b/>
          <w:bCs/>
          <w:color w:val="000000"/>
          <w:lang w:eastAsia="ru-RU"/>
        </w:rPr>
        <w:t xml:space="preserve"> и </w:t>
      </w:r>
      <w:r w:rsidR="00B106BA" w:rsidRPr="00B106BA">
        <w:rPr>
          <w:rFonts w:ascii="Times New Roman" w:eastAsia="Times New Roman" w:hAnsi="Times New Roman" w:cs="Times New Roman"/>
          <w:bCs/>
          <w:color w:val="000000"/>
          <w:lang w:eastAsia="ru-RU"/>
        </w:rPr>
        <w:t>применять на своих уроках.</w:t>
      </w:r>
    </w:p>
    <w:p w:rsidR="00454457" w:rsidRDefault="00454457" w:rsidP="00454457">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Pr="00B30983">
        <w:rPr>
          <w:rFonts w:ascii="Times New Roman" w:hAnsi="Times New Roman" w:cs="Times New Roman"/>
          <w:sz w:val="24"/>
          <w:szCs w:val="24"/>
        </w:rPr>
        <w:t xml:space="preserve">. Использовать в своей работе рекомендации, полученные при участии в </w:t>
      </w:r>
      <w:proofErr w:type="spellStart"/>
      <w:r w:rsidRPr="00B30983">
        <w:rPr>
          <w:rFonts w:ascii="Times New Roman" w:hAnsi="Times New Roman" w:cs="Times New Roman"/>
          <w:sz w:val="24"/>
          <w:szCs w:val="24"/>
        </w:rPr>
        <w:t>вебинарах</w:t>
      </w:r>
      <w:proofErr w:type="spellEnd"/>
      <w:r w:rsidRPr="00B30983">
        <w:rPr>
          <w:rFonts w:ascii="Times New Roman" w:hAnsi="Times New Roman" w:cs="Times New Roman"/>
          <w:sz w:val="24"/>
          <w:szCs w:val="24"/>
        </w:rPr>
        <w:t xml:space="preserve"> по русскому языку, литературе, иностранному языку, </w:t>
      </w:r>
      <w:proofErr w:type="gramStart"/>
      <w:r w:rsidRPr="00B30983">
        <w:rPr>
          <w:rFonts w:ascii="Times New Roman" w:hAnsi="Times New Roman" w:cs="Times New Roman"/>
          <w:sz w:val="24"/>
          <w:szCs w:val="24"/>
        </w:rPr>
        <w:t>проводимых</w:t>
      </w:r>
      <w:proofErr w:type="gramEnd"/>
      <w:r w:rsidRPr="00B30983">
        <w:rPr>
          <w:rFonts w:ascii="Times New Roman" w:hAnsi="Times New Roman" w:cs="Times New Roman"/>
          <w:sz w:val="24"/>
          <w:szCs w:val="24"/>
        </w:rPr>
        <w:t xml:space="preserve"> СИПКРО, РЦ СВУ.</w:t>
      </w:r>
    </w:p>
    <w:p w:rsidR="00454457" w:rsidRPr="00B30983" w:rsidRDefault="00454457" w:rsidP="00454457">
      <w:pPr>
        <w:shd w:val="clear" w:color="auto" w:fill="FFFFFF"/>
        <w:spacing w:after="0"/>
        <w:jc w:val="both"/>
        <w:rPr>
          <w:rFonts w:ascii="Times New Roman" w:hAnsi="Times New Roman" w:cs="Times New Roman"/>
          <w:sz w:val="24"/>
          <w:szCs w:val="24"/>
        </w:rPr>
      </w:pPr>
    </w:p>
    <w:p w:rsidR="00454457" w:rsidRPr="00B30983" w:rsidRDefault="00454457" w:rsidP="00454457">
      <w:pPr>
        <w:spacing w:line="240" w:lineRule="auto"/>
        <w:rPr>
          <w:rFonts w:ascii="Times New Roman" w:hAnsi="Times New Roman" w:cs="Times New Roman"/>
          <w:sz w:val="24"/>
          <w:szCs w:val="24"/>
        </w:rPr>
      </w:pPr>
      <w:r w:rsidRPr="00B30983">
        <w:rPr>
          <w:rFonts w:ascii="Times New Roman" w:hAnsi="Times New Roman" w:cs="Times New Roman"/>
          <w:sz w:val="24"/>
          <w:szCs w:val="24"/>
        </w:rPr>
        <w:t>Руководитель МО: ____________________/</w:t>
      </w:r>
      <w:proofErr w:type="spellStart"/>
      <w:r w:rsidR="00255E21">
        <w:rPr>
          <w:rFonts w:ascii="Times New Roman" w:hAnsi="Times New Roman" w:cs="Times New Roman"/>
          <w:sz w:val="24"/>
          <w:szCs w:val="24"/>
        </w:rPr>
        <w:t>Яхина</w:t>
      </w:r>
      <w:proofErr w:type="spellEnd"/>
      <w:r w:rsidR="00255E21">
        <w:rPr>
          <w:rFonts w:ascii="Times New Roman" w:hAnsi="Times New Roman" w:cs="Times New Roman"/>
          <w:sz w:val="24"/>
          <w:szCs w:val="24"/>
        </w:rPr>
        <w:t xml:space="preserve"> А.Х.</w:t>
      </w:r>
      <w:r w:rsidRPr="00B30983">
        <w:rPr>
          <w:rFonts w:ascii="Times New Roman" w:hAnsi="Times New Roman" w:cs="Times New Roman"/>
          <w:sz w:val="24"/>
          <w:szCs w:val="24"/>
        </w:rPr>
        <w:t>./</w:t>
      </w:r>
    </w:p>
    <w:p w:rsidR="00F53EE3" w:rsidRDefault="00F53EE3"/>
    <w:sectPr w:rsidR="00F53EE3" w:rsidSect="00B106B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yandex-sans">
    <w:altName w:val="Times New Roman"/>
    <w:panose1 w:val="00000000000000000000"/>
    <w:charset w:val="00"/>
    <w:family w:val="roman"/>
    <w:notTrueType/>
    <w:pitch w:val="default"/>
    <w:sig w:usb0="00000000" w:usb1="00000000" w:usb2="00000000" w:usb3="00000000" w:csb0="00000000" w:csb1="00000000"/>
  </w:font>
  <w:font w:name="Times">
    <w:panose1 w:val="02020603050405020304"/>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06433"/>
    <w:multiLevelType w:val="multilevel"/>
    <w:tmpl w:val="97F401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B0F7E53"/>
    <w:multiLevelType w:val="multilevel"/>
    <w:tmpl w:val="25D27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D1447D8"/>
    <w:multiLevelType w:val="multilevel"/>
    <w:tmpl w:val="C7C66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68F59AC"/>
    <w:multiLevelType w:val="multilevel"/>
    <w:tmpl w:val="A642C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E4C33FA"/>
    <w:multiLevelType w:val="multilevel"/>
    <w:tmpl w:val="1784736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C62652D"/>
    <w:multiLevelType w:val="multilevel"/>
    <w:tmpl w:val="5A76F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8F00A29"/>
    <w:multiLevelType w:val="multilevel"/>
    <w:tmpl w:val="156C1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7A54059"/>
    <w:multiLevelType w:val="multilevel"/>
    <w:tmpl w:val="BB4E2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7"/>
  </w:num>
  <w:num w:numId="3">
    <w:abstractNumId w:val="2"/>
  </w:num>
  <w:num w:numId="4">
    <w:abstractNumId w:val="6"/>
  </w:num>
  <w:num w:numId="5">
    <w:abstractNumId w:val="0"/>
  </w:num>
  <w:num w:numId="6">
    <w:abstractNumId w:val="3"/>
  </w:num>
  <w:num w:numId="7">
    <w:abstractNumId w:val="1"/>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compat/>
  <w:rsids>
    <w:rsidRoot w:val="00454457"/>
    <w:rsid w:val="00255E21"/>
    <w:rsid w:val="00454457"/>
    <w:rsid w:val="00524A97"/>
    <w:rsid w:val="0064284E"/>
    <w:rsid w:val="00762B8D"/>
    <w:rsid w:val="007661BA"/>
    <w:rsid w:val="00890290"/>
    <w:rsid w:val="00A51021"/>
    <w:rsid w:val="00B106BA"/>
    <w:rsid w:val="00C84C29"/>
    <w:rsid w:val="00D74FDB"/>
    <w:rsid w:val="00D9195B"/>
    <w:rsid w:val="00E62ED8"/>
    <w:rsid w:val="00EF7C89"/>
    <w:rsid w:val="00F53EE3"/>
    <w:rsid w:val="00FD0D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4457"/>
  </w:style>
  <w:style w:type="paragraph" w:styleId="1">
    <w:name w:val="heading 1"/>
    <w:basedOn w:val="a"/>
    <w:link w:val="10"/>
    <w:uiPriority w:val="9"/>
    <w:qFormat/>
    <w:rsid w:val="00762B8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762B8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762B8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rsid w:val="0045445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762B8D"/>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762B8D"/>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762B8D"/>
    <w:rPr>
      <w:rFonts w:ascii="Times New Roman" w:eastAsia="Times New Roman" w:hAnsi="Times New Roman" w:cs="Times New Roman"/>
      <w:b/>
      <w:bCs/>
      <w:sz w:val="27"/>
      <w:szCs w:val="27"/>
      <w:lang w:eastAsia="ru-RU"/>
    </w:rPr>
  </w:style>
  <w:style w:type="paragraph" w:customStyle="1" w:styleId="c6">
    <w:name w:val="c6"/>
    <w:basedOn w:val="a"/>
    <w:rsid w:val="00762B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762B8D"/>
  </w:style>
  <w:style w:type="character" w:customStyle="1" w:styleId="c1">
    <w:name w:val="c1"/>
    <w:basedOn w:val="a0"/>
    <w:rsid w:val="00762B8D"/>
  </w:style>
  <w:style w:type="character" w:customStyle="1" w:styleId="c7">
    <w:name w:val="c7"/>
    <w:basedOn w:val="a0"/>
    <w:rsid w:val="00762B8D"/>
  </w:style>
  <w:style w:type="character" w:customStyle="1" w:styleId="c2">
    <w:name w:val="c2"/>
    <w:basedOn w:val="a0"/>
    <w:rsid w:val="00762B8D"/>
  </w:style>
  <w:style w:type="character" w:customStyle="1" w:styleId="c25">
    <w:name w:val="c25"/>
    <w:basedOn w:val="a0"/>
    <w:rsid w:val="00762B8D"/>
  </w:style>
  <w:style w:type="paragraph" w:customStyle="1" w:styleId="c16">
    <w:name w:val="c16"/>
    <w:basedOn w:val="a"/>
    <w:rsid w:val="00762B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
    <w:name w:val="c5"/>
    <w:basedOn w:val="a"/>
    <w:rsid w:val="00762B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7">
    <w:name w:val="c27"/>
    <w:basedOn w:val="a0"/>
    <w:rsid w:val="00762B8D"/>
  </w:style>
  <w:style w:type="character" w:customStyle="1" w:styleId="c4">
    <w:name w:val="c4"/>
    <w:basedOn w:val="a0"/>
    <w:rsid w:val="00762B8D"/>
  </w:style>
  <w:style w:type="character" w:customStyle="1" w:styleId="c30">
    <w:name w:val="c30"/>
    <w:basedOn w:val="a0"/>
    <w:rsid w:val="00762B8D"/>
  </w:style>
  <w:style w:type="paragraph" w:customStyle="1" w:styleId="c11">
    <w:name w:val="c11"/>
    <w:basedOn w:val="a"/>
    <w:rsid w:val="00762B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1">
    <w:name w:val="c31"/>
    <w:basedOn w:val="a0"/>
    <w:rsid w:val="00762B8D"/>
  </w:style>
  <w:style w:type="character" w:customStyle="1" w:styleId="c3">
    <w:name w:val="c3"/>
    <w:basedOn w:val="a0"/>
    <w:rsid w:val="00762B8D"/>
  </w:style>
  <w:style w:type="paragraph" w:customStyle="1" w:styleId="c57">
    <w:name w:val="c57"/>
    <w:basedOn w:val="a"/>
    <w:rsid w:val="00762B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9">
    <w:name w:val="c19"/>
    <w:basedOn w:val="a0"/>
    <w:rsid w:val="00762B8D"/>
  </w:style>
  <w:style w:type="paragraph" w:customStyle="1" w:styleId="c53">
    <w:name w:val="c53"/>
    <w:basedOn w:val="a"/>
    <w:rsid w:val="00762B8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247543972">
      <w:bodyDiv w:val="1"/>
      <w:marLeft w:val="0"/>
      <w:marRight w:val="0"/>
      <w:marTop w:val="0"/>
      <w:marBottom w:val="0"/>
      <w:divBdr>
        <w:top w:val="none" w:sz="0" w:space="0" w:color="auto"/>
        <w:left w:val="none" w:sz="0" w:space="0" w:color="auto"/>
        <w:bottom w:val="none" w:sz="0" w:space="0" w:color="auto"/>
        <w:right w:val="none" w:sz="0" w:space="0" w:color="auto"/>
      </w:divBdr>
    </w:div>
    <w:div w:id="2015716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1C44F3-33D0-4A08-87A5-539231929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Pages>
  <Words>985</Words>
  <Characters>5616</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ПК</cp:lastModifiedBy>
  <cp:revision>13</cp:revision>
  <dcterms:created xsi:type="dcterms:W3CDTF">2024-08-31T16:30:00Z</dcterms:created>
  <dcterms:modified xsi:type="dcterms:W3CDTF">2024-09-02T19:20:00Z</dcterms:modified>
</cp:coreProperties>
</file>