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379" w:rsidRPr="00A704E5" w:rsidRDefault="008F7379">
      <w:pPr>
        <w:pStyle w:val="Heading2"/>
        <w:spacing w:before="0" w:line="240" w:lineRule="auto"/>
        <w:jc w:val="center"/>
        <w:rPr>
          <w:color w:val="0070C0"/>
          <w:sz w:val="44"/>
        </w:rPr>
      </w:pPr>
      <w:r w:rsidRPr="00A704E5">
        <w:rPr>
          <w:color w:val="0070C0"/>
          <w:sz w:val="44"/>
        </w:rPr>
        <w:t xml:space="preserve">Структура </w:t>
      </w:r>
    </w:p>
    <w:p w:rsidR="008F7379" w:rsidRPr="00A704E5" w:rsidRDefault="008F7379">
      <w:pPr>
        <w:pStyle w:val="Heading2"/>
        <w:spacing w:before="0" w:line="240" w:lineRule="auto"/>
        <w:jc w:val="center"/>
        <w:rPr>
          <w:color w:val="0070C0"/>
          <w:sz w:val="44"/>
        </w:rPr>
      </w:pPr>
      <w:r w:rsidRPr="00A704E5">
        <w:rPr>
          <w:color w:val="0070C0"/>
          <w:sz w:val="44"/>
        </w:rPr>
        <w:t xml:space="preserve">первичной профсоюзной организации </w:t>
      </w:r>
    </w:p>
    <w:p w:rsidR="008F7379" w:rsidRDefault="008F7379">
      <w:pPr>
        <w:spacing w:line="240" w:lineRule="auto"/>
        <w:jc w:val="center"/>
      </w:pPr>
    </w:p>
    <w:p w:rsidR="008F7379" w:rsidRPr="00D83496" w:rsidRDefault="008F7379">
      <w:pPr>
        <w:spacing w:after="0" w:line="240" w:lineRule="auto"/>
        <w:jc w:val="center"/>
        <w:rPr>
          <w:rFonts w:ascii="Arial"/>
          <w:color w:val="000000"/>
          <w:sz w:val="24"/>
        </w:rPr>
      </w:pPr>
      <w:r>
        <w:rPr>
          <w:noProof/>
        </w:rPr>
        <w:pict>
          <v:roundrect id="_x0000_s1026" style="position:absolute;left:0;text-align:left;margin-left:81pt;margin-top:6pt;width:342pt;height:36pt;z-index:251652608" arcsize="10923f" fillcolor="#ccecff" strokecolor="#06f" strokeweight="5pt">
            <v:fill rotate="t"/>
            <v:stroke opacity="58982f"/>
            <v:textbox>
              <w:txbxContent>
                <w:p w:rsidR="008F7379" w:rsidRPr="00671E87" w:rsidRDefault="008F7379" w:rsidP="00D83496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671E87">
                    <w:rPr>
                      <w:rFonts w:ascii="Arial" w:hAnsi="Arial" w:cs="Arial"/>
                      <w:sz w:val="36"/>
                      <w:szCs w:val="36"/>
                    </w:rPr>
                    <w:t>СОБРАНИЕ ЧЛЕНОВ ПРОФСОЮЗА</w:t>
                  </w:r>
                </w:p>
              </w:txbxContent>
            </v:textbox>
          </v:roundrect>
        </w:pict>
      </w:r>
    </w:p>
    <w:p w:rsidR="008F7379" w:rsidRPr="00D83496" w:rsidRDefault="008F7379">
      <w:pPr>
        <w:spacing w:after="0" w:line="240" w:lineRule="auto"/>
        <w:jc w:val="center"/>
        <w:rPr>
          <w:rFonts w:ascii="Arial"/>
          <w:color w:val="000000"/>
          <w:sz w:val="24"/>
        </w:rPr>
      </w:pPr>
    </w:p>
    <w:p w:rsidR="008F7379" w:rsidRPr="00D83496" w:rsidRDefault="008F7379">
      <w:pPr>
        <w:spacing w:after="0" w:line="240" w:lineRule="auto"/>
        <w:jc w:val="center"/>
        <w:rPr>
          <w:rFonts w:ascii="Arial"/>
          <w:color w:val="000000"/>
          <w:sz w:val="24"/>
        </w:rPr>
      </w:pPr>
    </w:p>
    <w:p w:rsidR="008F7379" w:rsidRDefault="008F7379">
      <w:pPr>
        <w:spacing w:line="240" w:lineRule="auto"/>
        <w:jc w:val="center"/>
        <w:rPr>
          <w:b/>
          <w:sz w:val="40"/>
        </w:rPr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299.7pt;margin-top:145.9pt;width:20.4pt;height:52.4pt;z-index:251656704;mso-position-horizontal-relative:page;mso-position-vertical-relative:page" fillcolor="#ccecff" strokecolor="#06f" strokeweight="3pt">
            <v:stroke joinstyle="round"/>
            <v:path o:connecttype="segments"/>
            <w10:wrap anchorx="page" anchory="page"/>
          </v:shape>
        </w:pict>
      </w:r>
      <w:r>
        <w:rPr>
          <w:noProof/>
        </w:rPr>
        <w:pict>
          <v:shape id="BA1B27A5-3D87-96DE-0F1EF2C2C80F" o:spid="_x0000_s1028" type="#_x0000_t67" style="position:absolute;left:0;text-align:left;margin-left:425.7pt;margin-top:145.9pt;width:20.4pt;height:52.4pt;z-index:251651584;mso-position-horizontal-relative:page;mso-position-vertical-relative:page" fillcolor="#ccecff" strokecolor="#06f" strokeweight="3pt">
            <v:stroke joinstyle="round"/>
            <v:path o:connecttype="segments"/>
            <w10:wrap anchorx="page" anchory="page"/>
          </v:shape>
        </w:pict>
      </w:r>
      <w:r>
        <w:rPr>
          <w:noProof/>
        </w:rPr>
        <w:pict>
          <v:shape id="_x0000_s1029" type="#_x0000_t67" style="position:absolute;left:0;text-align:left;margin-left:166.05pt;margin-top:145.7pt;width:20.4pt;height:52.4pt;z-index:251657728;mso-position-horizontal-relative:page;mso-position-vertical-relative:page" fillcolor="#ccecff" strokecolor="#06f" strokeweight="3pt">
            <v:stroke joinstyle="round"/>
            <v:path o:connecttype="segments"/>
            <w10:wrap anchorx="page" anchory="page"/>
          </v:shape>
        </w:pict>
      </w:r>
    </w:p>
    <w:p w:rsidR="008F7379" w:rsidRDefault="008F7379">
      <w:pPr>
        <w:spacing w:line="240" w:lineRule="auto"/>
        <w:jc w:val="center"/>
        <w:rPr>
          <w:b/>
          <w:sz w:val="40"/>
        </w:rPr>
      </w:pPr>
      <w:r>
        <w:rPr>
          <w:noProof/>
        </w:rPr>
        <w:pict>
          <v:roundrect id="_x0000_s1030" style="position:absolute;left:0;text-align:left;margin-left:189pt;margin-top:29.2pt;width:126pt;height:63pt;z-index:251654656" arcsize="10923f" fillcolor="#ccecff" strokecolor="#06f" strokeweight="5pt">
            <v:fill rotate="t"/>
            <v:stroke opacity="58982f"/>
            <v:textbox>
              <w:txbxContent>
                <w:p w:rsidR="008F7379" w:rsidRPr="00671E87" w:rsidRDefault="008F7379" w:rsidP="00671E87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71E87">
                    <w:rPr>
                      <w:rFonts w:ascii="Arial" w:hAnsi="Arial" w:cs="Arial"/>
                      <w:sz w:val="28"/>
                      <w:szCs w:val="28"/>
                    </w:rPr>
                    <w:t>Председатель ППО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1" style="position:absolute;left:0;text-align:left;margin-left:333pt;margin-top:29.2pt;width:117pt;height:63pt;z-index:251655680" arcsize="10923f" fillcolor="#ccecff" strokecolor="#06f" strokeweight="5pt">
            <v:fill rotate="t"/>
            <v:stroke opacity="58982f"/>
            <v:textbox>
              <w:txbxContent>
                <w:p w:rsidR="008F7379" w:rsidRPr="00671E87" w:rsidRDefault="008F7379" w:rsidP="00671E87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671E87">
                    <w:rPr>
                      <w:rFonts w:ascii="Arial" w:hAnsi="Arial" w:cs="Arial"/>
                      <w:sz w:val="28"/>
                      <w:szCs w:val="28"/>
                    </w:rPr>
                    <w:t>Ревизионная комиссия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2" style="position:absolute;left:0;text-align:left;margin-left:45pt;margin-top:29.2pt;width:126pt;height:63pt;z-index:251653632" arcsize="10923f" fillcolor="#ccecff" strokecolor="#06f" strokeweight="5pt">
            <v:fill rotate="t"/>
            <v:stroke opacity="58982f"/>
            <v:textbox>
              <w:txbxContent>
                <w:p w:rsidR="008F7379" w:rsidRPr="00671E87" w:rsidRDefault="008F7379" w:rsidP="00671E87">
                  <w:pPr>
                    <w:spacing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71E87">
                    <w:rPr>
                      <w:rFonts w:ascii="Arial" w:hAnsi="Arial" w:cs="Arial"/>
                      <w:sz w:val="28"/>
                      <w:szCs w:val="28"/>
                    </w:rPr>
                    <w:t>Профсоюзный комитет</w:t>
                  </w:r>
                </w:p>
                <w:p w:rsidR="008F7379" w:rsidRPr="00671E87" w:rsidRDefault="008F7379" w:rsidP="00671E87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</w:p>
    <w:p w:rsidR="008F7379" w:rsidRDefault="008F7379">
      <w:pPr>
        <w:spacing w:line="240" w:lineRule="auto"/>
        <w:rPr>
          <w:b/>
          <w:sz w:val="40"/>
        </w:rPr>
      </w:pPr>
    </w:p>
    <w:p w:rsidR="008F7379" w:rsidRDefault="008F7379">
      <w:pPr>
        <w:spacing w:line="240" w:lineRule="auto"/>
        <w:rPr>
          <w:b/>
          <w:sz w:val="40"/>
        </w:rPr>
      </w:pPr>
    </w:p>
    <w:p w:rsidR="008F7379" w:rsidRPr="00755D32" w:rsidRDefault="008F7379" w:rsidP="00A704E5">
      <w:pPr>
        <w:pStyle w:val="Heading2"/>
        <w:spacing w:before="0" w:line="240" w:lineRule="auto"/>
        <w:jc w:val="center"/>
        <w:rPr>
          <w:color w:val="0070C0"/>
          <w:sz w:val="24"/>
          <w:szCs w:val="24"/>
        </w:rPr>
      </w:pPr>
    </w:p>
    <w:p w:rsidR="008F7379" w:rsidRPr="00A704E5" w:rsidRDefault="008F7379" w:rsidP="00A704E5">
      <w:pPr>
        <w:pStyle w:val="Heading2"/>
        <w:spacing w:before="0" w:line="240" w:lineRule="auto"/>
        <w:jc w:val="center"/>
        <w:rPr>
          <w:color w:val="0070C0"/>
          <w:sz w:val="44"/>
        </w:rPr>
      </w:pPr>
      <w:r w:rsidRPr="00A704E5">
        <w:rPr>
          <w:color w:val="0070C0"/>
          <w:sz w:val="44"/>
        </w:rPr>
        <w:t xml:space="preserve">Профсоюзный актив </w:t>
      </w:r>
    </w:p>
    <w:p w:rsidR="008F7379" w:rsidRDefault="008F7379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33" type="#_x0000_t75" style="position:absolute;left:0;text-align:left;margin-left:254.7pt;margin-top:334.9pt;width:94.45pt;height:139.1pt;z-index:251658752;visibility:visible;mso-position-horizontal-relative:page;mso-position-vertical-relative:page" stroked="t" strokecolor="#06f" strokeweight="3pt">
            <v:imagedata r:id="rId5" o:title="" croptop="4871f" cropleft="6523f" cropright="6855f"/>
            <w10:wrap anchorx="page" anchory="page"/>
          </v:shape>
        </w:pict>
      </w:r>
      <w:r>
        <w:rPr>
          <w:noProof/>
        </w:rPr>
        <w:pict>
          <v:shape id="_x0000_s1034" type="#_x0000_t75" style="position:absolute;left:0;text-align:left;margin-left:5in;margin-top:18.75pt;width:111.45pt;height:120.75pt;z-index:251660800" stroked="t" strokecolor="#06f" strokeweight="3pt">
            <v:imagedata r:id="rId6" o:title=""/>
          </v:shape>
        </w:pict>
      </w:r>
      <w:r>
        <w:rPr>
          <w:noProof/>
        </w:rPr>
        <w:pict>
          <v:shape id="_x0000_s1035" type="#_x0000_t75" style="position:absolute;left:0;text-align:left;margin-left:27pt;margin-top:18.7pt;width:118pt;height:117.85pt;z-index:251662848" stroked="t" strokecolor="#06f" strokeweight="3pt">
            <v:imagedata r:id="rId7" o:title="" croptop="4331f"/>
          </v:shape>
        </w:pict>
      </w:r>
    </w:p>
    <w:p w:rsidR="008F7379" w:rsidRDefault="008F7379">
      <w:pPr>
        <w:jc w:val="center"/>
      </w:pPr>
    </w:p>
    <w:p w:rsidR="008F7379" w:rsidRDefault="008F7379">
      <w:pPr>
        <w:jc w:val="center"/>
      </w:pPr>
    </w:p>
    <w:p w:rsidR="008F7379" w:rsidRDefault="008F7379">
      <w:pPr>
        <w:jc w:val="center"/>
      </w:pPr>
    </w:p>
    <w:p w:rsidR="008F7379" w:rsidRDefault="008F7379">
      <w:pPr>
        <w:jc w:val="center"/>
      </w:pPr>
    </w:p>
    <w:p w:rsidR="008F7379" w:rsidRDefault="008F7379">
      <w:pPr>
        <w:jc w:val="center"/>
      </w:pPr>
      <w:r>
        <w:rPr>
          <w:noProof/>
        </w:rPr>
        <w:pict>
          <v:roundrect id="_x0000_s1036" style="position:absolute;left:0;text-align:left;margin-left:333pt;margin-top:8.5pt;width:160.25pt;height:54pt;z-index:251661824;mso-wrap-style:none" arcsize="10923f" fillcolor="#ccecff" strokecolor="#06f" strokeweight="5pt">
            <v:textbox>
              <w:txbxContent>
                <w:p w:rsidR="008F7379" w:rsidRDefault="008F7379" w:rsidP="00FB029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CE096C">
                    <w:rPr>
                      <w:rFonts w:ascii="Arial" w:hAnsi="Arial" w:cs="Arial"/>
                      <w:b/>
                    </w:rPr>
                    <w:t xml:space="preserve">Ижедерова </w:t>
                  </w:r>
                </w:p>
                <w:p w:rsidR="008F7379" w:rsidRPr="00CE096C" w:rsidRDefault="008F7379" w:rsidP="00FB029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CE096C">
                    <w:rPr>
                      <w:rFonts w:ascii="Arial" w:hAnsi="Arial" w:cs="Arial"/>
                      <w:b/>
                    </w:rPr>
                    <w:t>Зульфия Минкасымовна</w:t>
                  </w:r>
                </w:p>
                <w:p w:rsidR="008F7379" w:rsidRPr="00CE096C" w:rsidRDefault="008F7379" w:rsidP="00FB029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CE096C">
                    <w:rPr>
                      <w:rFonts w:ascii="Arial" w:hAnsi="Arial" w:cs="Arial"/>
                      <w:b/>
                    </w:rPr>
                    <w:t>Ревизионная комиссия</w:t>
                  </w:r>
                </w:p>
                <w:p w:rsidR="008F7379" w:rsidRDefault="008F7379" w:rsidP="00FB0292"/>
              </w:txbxContent>
            </v:textbox>
          </v:roundrect>
        </w:pict>
      </w:r>
      <w:r>
        <w:rPr>
          <w:noProof/>
        </w:rPr>
        <w:pict>
          <v:roundrect id="_x0000_s1037" style="position:absolute;left:0;text-align:left;margin-left:180pt;margin-top:8.5pt;width:135pt;height:63pt;z-index:251659776" arcsize="10923f" fillcolor="#ccecff" strokecolor="#06f" strokeweight="5pt">
            <v:textbox>
              <w:txbxContent>
                <w:p w:rsidR="008F7379" w:rsidRDefault="008F7379" w:rsidP="00D910A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Cs w:val="22"/>
                    </w:rPr>
                  </w:pPr>
                  <w:r w:rsidRPr="00CE096C">
                    <w:rPr>
                      <w:rFonts w:ascii="Arial" w:hAnsi="Arial" w:cs="Arial"/>
                      <w:b/>
                      <w:szCs w:val="22"/>
                    </w:rPr>
                    <w:t xml:space="preserve">Подакова </w:t>
                  </w:r>
                </w:p>
                <w:p w:rsidR="008F7379" w:rsidRPr="00CE096C" w:rsidRDefault="008F7379" w:rsidP="00D910A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Cs w:val="22"/>
                    </w:rPr>
                  </w:pPr>
                  <w:r w:rsidRPr="00CE096C">
                    <w:rPr>
                      <w:rFonts w:ascii="Arial" w:hAnsi="Arial" w:cs="Arial"/>
                      <w:b/>
                      <w:szCs w:val="22"/>
                    </w:rPr>
                    <w:t>Светлана Петровна</w:t>
                  </w:r>
                </w:p>
                <w:p w:rsidR="008F7379" w:rsidRPr="00CE096C" w:rsidRDefault="008F7379" w:rsidP="00D910AE">
                  <w:pPr>
                    <w:spacing w:after="0" w:line="240" w:lineRule="auto"/>
                    <w:jc w:val="center"/>
                    <w:rPr>
                      <w:b/>
                      <w:szCs w:val="22"/>
                    </w:rPr>
                  </w:pPr>
                  <w:r w:rsidRPr="00CE096C">
                    <w:rPr>
                      <w:rFonts w:ascii="Arial" w:hAnsi="Arial" w:cs="Arial"/>
                      <w:b/>
                      <w:szCs w:val="22"/>
                    </w:rPr>
                    <w:t>Председатель ПК</w:t>
                  </w:r>
                </w:p>
                <w:p w:rsidR="008F7379" w:rsidRDefault="008F7379"/>
              </w:txbxContent>
            </v:textbox>
          </v:roundrect>
        </w:pict>
      </w:r>
      <w:r>
        <w:rPr>
          <w:noProof/>
        </w:rPr>
        <w:pict>
          <v:roundrect id="_x0000_s1038" style="position:absolute;left:0;text-align:left;margin-left:9pt;margin-top:8.5pt;width:151.25pt;height:54pt;z-index:251663872;mso-wrap-style:none" arcsize="10923f" fillcolor="#ccecff" strokecolor="#06f" strokeweight="5pt">
            <v:textbox>
              <w:txbxContent>
                <w:p w:rsidR="008F7379" w:rsidRDefault="008F7379" w:rsidP="00FB029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Cs w:val="22"/>
                    </w:rPr>
                  </w:pPr>
                  <w:r w:rsidRPr="00CE096C">
                    <w:rPr>
                      <w:rFonts w:ascii="Arial" w:hAnsi="Arial" w:cs="Arial"/>
                      <w:b/>
                      <w:szCs w:val="22"/>
                    </w:rPr>
                    <w:t xml:space="preserve">Булатова </w:t>
                  </w:r>
                </w:p>
                <w:p w:rsidR="008F7379" w:rsidRPr="00CE096C" w:rsidRDefault="008F7379" w:rsidP="00FB029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Cs w:val="22"/>
                    </w:rPr>
                  </w:pPr>
                  <w:r w:rsidRPr="00CE096C">
                    <w:rPr>
                      <w:rFonts w:ascii="Arial" w:hAnsi="Arial" w:cs="Arial"/>
                      <w:b/>
                      <w:szCs w:val="22"/>
                    </w:rPr>
                    <w:t>Дания Галимзяновна</w:t>
                  </w:r>
                </w:p>
                <w:p w:rsidR="008F7379" w:rsidRPr="00CE096C" w:rsidRDefault="008F7379" w:rsidP="00FB029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Cs w:val="22"/>
                    </w:rPr>
                  </w:pPr>
                  <w:r w:rsidRPr="00CE096C">
                    <w:rPr>
                      <w:rFonts w:ascii="Arial" w:hAnsi="Arial" w:cs="Arial"/>
                      <w:b/>
                      <w:szCs w:val="22"/>
                    </w:rPr>
                    <w:t>Культмассовый сектор</w:t>
                  </w:r>
                </w:p>
                <w:p w:rsidR="008F7379" w:rsidRDefault="008F7379" w:rsidP="00FB0292"/>
              </w:txbxContent>
            </v:textbox>
          </v:roundrect>
        </w:pict>
      </w:r>
    </w:p>
    <w:p w:rsidR="008F7379" w:rsidRDefault="008F7379">
      <w:pPr>
        <w:jc w:val="center"/>
      </w:pPr>
    </w:p>
    <w:p w:rsidR="008F7379" w:rsidRDefault="008F7379" w:rsidP="00CE096C">
      <w:pPr>
        <w:pStyle w:val="Heading1"/>
        <w:spacing w:before="0" w:line="240" w:lineRule="auto"/>
        <w:jc w:val="center"/>
        <w:rPr>
          <w:rStyle w:val="Heading2Char"/>
          <w:sz w:val="44"/>
        </w:rPr>
      </w:pPr>
    </w:p>
    <w:p w:rsidR="008F7379" w:rsidRPr="00755D32" w:rsidRDefault="008F7379" w:rsidP="00A704E5">
      <w:pPr>
        <w:pStyle w:val="Heading2"/>
        <w:spacing w:before="0" w:line="240" w:lineRule="auto"/>
        <w:jc w:val="center"/>
        <w:rPr>
          <w:bCs w:val="0"/>
          <w:color w:val="0070C0"/>
          <w:sz w:val="28"/>
          <w:szCs w:val="28"/>
        </w:rPr>
      </w:pPr>
    </w:p>
    <w:p w:rsidR="008F7379" w:rsidRDefault="008F7379" w:rsidP="00A704E5">
      <w:pPr>
        <w:pStyle w:val="Heading2"/>
        <w:spacing w:before="0" w:line="240" w:lineRule="auto"/>
        <w:jc w:val="center"/>
        <w:rPr>
          <w:bCs w:val="0"/>
          <w:color w:val="0070C0"/>
          <w:sz w:val="44"/>
          <w:szCs w:val="44"/>
        </w:rPr>
      </w:pPr>
      <w:r w:rsidRPr="00A704E5">
        <w:rPr>
          <w:bCs w:val="0"/>
          <w:color w:val="0070C0"/>
          <w:sz w:val="44"/>
          <w:szCs w:val="44"/>
        </w:rPr>
        <w:t>Организации, регламентирующие деятельность ППО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5"/>
        <w:gridCol w:w="5236"/>
      </w:tblGrid>
      <w:tr w:rsidR="008F7379" w:rsidTr="00B66E7A">
        <w:trPr>
          <w:trHeight w:val="826"/>
        </w:trPr>
        <w:tc>
          <w:tcPr>
            <w:tcW w:w="5235" w:type="dxa"/>
            <w:vAlign w:val="center"/>
          </w:tcPr>
          <w:p w:rsidR="008F7379" w:rsidRDefault="008F7379" w:rsidP="00B66E7A">
            <w:pPr>
              <w:spacing w:after="0" w:line="240" w:lineRule="auto"/>
              <w:jc w:val="both"/>
            </w:pPr>
            <w:r w:rsidRPr="00B66E7A">
              <w:rPr>
                <w:rFonts w:ascii="Arial" w:hAnsi="Arial" w:cs="Arial"/>
                <w:sz w:val="24"/>
                <w:szCs w:val="24"/>
              </w:rPr>
              <w:t>Центральный комитет Профсоюза работников народного образования и науки РФ</w:t>
            </w:r>
          </w:p>
        </w:tc>
        <w:tc>
          <w:tcPr>
            <w:tcW w:w="5236" w:type="dxa"/>
            <w:vAlign w:val="center"/>
          </w:tcPr>
          <w:p w:rsidR="008F7379" w:rsidRDefault="008F7379" w:rsidP="00B66E7A">
            <w:pPr>
              <w:spacing w:after="0" w:line="240" w:lineRule="auto"/>
              <w:jc w:val="center"/>
            </w:pPr>
            <w:hyperlink r:id="rId8" w:history="1">
              <w:r w:rsidRPr="00B66E7A">
                <w:rPr>
                  <w:rStyle w:val="Hyperlink"/>
                  <w:rFonts w:ascii="Arial" w:hAnsi="Arial" w:cs="Arial"/>
                  <w:sz w:val="24"/>
                  <w:szCs w:val="24"/>
                </w:rPr>
                <w:t>www.ed-union.ru</w:t>
              </w:r>
            </w:hyperlink>
          </w:p>
        </w:tc>
      </w:tr>
      <w:tr w:rsidR="008F7379" w:rsidTr="00B66E7A">
        <w:tc>
          <w:tcPr>
            <w:tcW w:w="5235" w:type="dxa"/>
            <w:vAlign w:val="center"/>
          </w:tcPr>
          <w:p w:rsidR="008F7379" w:rsidRDefault="008F7379" w:rsidP="00B66E7A">
            <w:pPr>
              <w:spacing w:after="0" w:line="240" w:lineRule="auto"/>
              <w:jc w:val="both"/>
            </w:pPr>
            <w:r w:rsidRPr="00B66E7A">
              <w:rPr>
                <w:rFonts w:ascii="Arial" w:hAnsi="Arial" w:cs="Arial"/>
                <w:sz w:val="24"/>
                <w:szCs w:val="24"/>
              </w:rPr>
              <w:t>Самарская областная организация профсоюза работников народного образования и наук</w:t>
            </w:r>
            <w:r>
              <w:t>и</w:t>
            </w:r>
          </w:p>
        </w:tc>
        <w:tc>
          <w:tcPr>
            <w:tcW w:w="5236" w:type="dxa"/>
            <w:vAlign w:val="center"/>
          </w:tcPr>
          <w:p w:rsidR="008F7379" w:rsidRDefault="008F7379" w:rsidP="00B66E7A">
            <w:pPr>
              <w:spacing w:after="0" w:line="240" w:lineRule="auto"/>
              <w:jc w:val="center"/>
            </w:pPr>
            <w:hyperlink r:id="rId9" w:history="1">
              <w:r w:rsidRPr="00B66E7A">
                <w:rPr>
                  <w:rStyle w:val="Hyperlink"/>
                  <w:rFonts w:ascii="Arial" w:hAnsi="Arial" w:cs="Arial"/>
                  <w:sz w:val="24"/>
                  <w:szCs w:val="24"/>
                </w:rPr>
                <w:t>http://samaraobr.ru/</w:t>
              </w:r>
            </w:hyperlink>
          </w:p>
        </w:tc>
      </w:tr>
      <w:tr w:rsidR="008F7379" w:rsidTr="00B66E7A">
        <w:tc>
          <w:tcPr>
            <w:tcW w:w="5235" w:type="dxa"/>
            <w:vAlign w:val="center"/>
          </w:tcPr>
          <w:p w:rsidR="008F7379" w:rsidRDefault="008F7379" w:rsidP="00B66E7A">
            <w:pPr>
              <w:spacing w:after="0" w:line="240" w:lineRule="auto"/>
              <w:jc w:val="both"/>
            </w:pPr>
            <w:r w:rsidRPr="00B66E7A">
              <w:rPr>
                <w:rFonts w:ascii="Arial" w:hAnsi="Arial" w:cs="Arial"/>
                <w:sz w:val="24"/>
                <w:szCs w:val="24"/>
              </w:rPr>
              <w:t>Похвистневская районная организация профсоюза работников народного образования и науки РФ</w:t>
            </w:r>
          </w:p>
        </w:tc>
        <w:tc>
          <w:tcPr>
            <w:tcW w:w="5236" w:type="dxa"/>
            <w:vAlign w:val="center"/>
          </w:tcPr>
          <w:p w:rsidR="008F7379" w:rsidRDefault="008F7379" w:rsidP="00B66E7A">
            <w:pPr>
              <w:spacing w:after="0" w:line="240" w:lineRule="auto"/>
              <w:jc w:val="center"/>
            </w:pPr>
            <w:r w:rsidRPr="00B66E7A">
              <w:rPr>
                <w:rFonts w:ascii="Arial" w:hAnsi="Arial" w:cs="Arial"/>
                <w:color w:val="000000"/>
                <w:sz w:val="24"/>
                <w:szCs w:val="24"/>
              </w:rPr>
              <w:t>Руководителем организации, председатель</w:t>
            </w:r>
            <w:r w:rsidRPr="00B66E7A">
              <w:rPr>
                <w:rFonts w:ascii="Helvetica Neue" w:eastAsia="Times New Roman"/>
                <w:color w:val="000000"/>
                <w:sz w:val="21"/>
              </w:rPr>
              <w:t xml:space="preserve"> - </w:t>
            </w:r>
            <w:hyperlink r:id="rId10" w:history="1">
              <w:r w:rsidRPr="00B66E7A">
                <w:rPr>
                  <w:rFonts w:ascii="Arial" w:hAnsi="Arial" w:cs="Arial"/>
                  <w:color w:val="3333CC"/>
                  <w:sz w:val="24"/>
                  <w:szCs w:val="24"/>
                  <w:u w:val="single"/>
                </w:rPr>
                <w:t>Берлогина Ольга Васильевна</w:t>
              </w:r>
            </w:hyperlink>
          </w:p>
          <w:p w:rsidR="008F7379" w:rsidRDefault="008F7379" w:rsidP="00B66E7A">
            <w:pPr>
              <w:spacing w:after="0" w:line="240" w:lineRule="auto"/>
              <w:jc w:val="center"/>
            </w:pPr>
            <w:r>
              <w:t>Контактный телефон: (84656)23237</w:t>
            </w:r>
          </w:p>
          <w:p w:rsidR="008F7379" w:rsidRPr="00755D32" w:rsidRDefault="008F7379" w:rsidP="00B66E7A">
            <w:pPr>
              <w:spacing w:after="0" w:line="240" w:lineRule="auto"/>
              <w:jc w:val="center"/>
            </w:pPr>
            <w:r>
              <w:t xml:space="preserve">Эл.почта: </w:t>
            </w:r>
            <w:hyperlink r:id="rId11" w:history="1">
              <w:r w:rsidRPr="00AD5793">
                <w:rPr>
                  <w:rStyle w:val="Hyperlink"/>
                  <w:rFonts w:cs="Calibri"/>
                  <w:lang w:val="en-US"/>
                </w:rPr>
                <w:t>rcadm</w:t>
              </w:r>
              <w:r w:rsidRPr="00755D32">
                <w:rPr>
                  <w:rStyle w:val="Hyperlink"/>
                  <w:rFonts w:cs="Calibri"/>
                </w:rPr>
                <w:t>@</w:t>
              </w:r>
              <w:r w:rsidRPr="00AD5793">
                <w:rPr>
                  <w:rStyle w:val="Hyperlink"/>
                  <w:rFonts w:cs="Calibri"/>
                  <w:lang w:val="en-US"/>
                </w:rPr>
                <w:t>samtel</w:t>
              </w:r>
              <w:r w:rsidRPr="00755D32">
                <w:rPr>
                  <w:rStyle w:val="Hyperlink"/>
                  <w:rFonts w:cs="Calibri"/>
                </w:rPr>
                <w:t>.</w:t>
              </w:r>
              <w:r w:rsidRPr="00AD5793">
                <w:rPr>
                  <w:rStyle w:val="Hyperlink"/>
                  <w:rFonts w:cs="Calibri"/>
                  <w:lang w:val="en-US"/>
                </w:rPr>
                <w:t>ru</w:t>
              </w:r>
            </w:hyperlink>
          </w:p>
        </w:tc>
      </w:tr>
    </w:tbl>
    <w:p w:rsidR="008F7379" w:rsidRPr="00390120" w:rsidRDefault="008F7379" w:rsidP="00A862BE">
      <w:pPr>
        <w:jc w:val="center"/>
      </w:pPr>
    </w:p>
    <w:sectPr w:rsidR="008F7379" w:rsidRPr="00390120" w:rsidSect="00CE096C">
      <w:pgSz w:w="12240" w:h="15840"/>
      <w:pgMar w:top="578" w:right="851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 Neue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B4B4E"/>
    <w:multiLevelType w:val="hybridMultilevel"/>
    <w:tmpl w:val="FFFFFFFF"/>
    <w:lvl w:ilvl="0" w:tplc="74CC5ADE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72F46372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6360B952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3332828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0B868E68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CE4CEEC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0128ACCE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095C88F6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DB748F8A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1">
    <w:nsid w:val="1CAD5CB5"/>
    <w:multiLevelType w:val="hybridMultilevel"/>
    <w:tmpl w:val="FFFFFFFF"/>
    <w:lvl w:ilvl="0" w:tplc="A0D2393E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795E699A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9D0C79B6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CEFA002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4AC84C46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958CB84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E6E8124A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EBA49C16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79AAD59E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2">
    <w:nsid w:val="47332313"/>
    <w:multiLevelType w:val="hybridMultilevel"/>
    <w:tmpl w:val="FFFFFFFF"/>
    <w:lvl w:ilvl="0" w:tplc="A816EDA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BC9C22FA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32986C6E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30C2C88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570E1844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6F76682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E7C64B12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3F6C8936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5D6A12E4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3">
    <w:nsid w:val="5D8461FD"/>
    <w:multiLevelType w:val="hybridMultilevel"/>
    <w:tmpl w:val="FFFFFFFF"/>
    <w:lvl w:ilvl="0" w:tplc="CC28926C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AF04D1B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F80699C2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2C4EF6A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4B765D84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1B18DA7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50E2675E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04B615B4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DC125CF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7FAC"/>
    <w:rsid w:val="000A63DC"/>
    <w:rsid w:val="000B79A1"/>
    <w:rsid w:val="0019403A"/>
    <w:rsid w:val="002174CD"/>
    <w:rsid w:val="003131D7"/>
    <w:rsid w:val="00390120"/>
    <w:rsid w:val="003C380A"/>
    <w:rsid w:val="003F18EA"/>
    <w:rsid w:val="00437B07"/>
    <w:rsid w:val="004C557C"/>
    <w:rsid w:val="00556366"/>
    <w:rsid w:val="005F7CCD"/>
    <w:rsid w:val="006700B5"/>
    <w:rsid w:val="00671E87"/>
    <w:rsid w:val="00680B0C"/>
    <w:rsid w:val="00755D32"/>
    <w:rsid w:val="0078090A"/>
    <w:rsid w:val="007B29E0"/>
    <w:rsid w:val="008C76D7"/>
    <w:rsid w:val="008F7379"/>
    <w:rsid w:val="0094719C"/>
    <w:rsid w:val="00A16E1A"/>
    <w:rsid w:val="00A704E5"/>
    <w:rsid w:val="00A862BE"/>
    <w:rsid w:val="00AD40A4"/>
    <w:rsid w:val="00AD5793"/>
    <w:rsid w:val="00B32C52"/>
    <w:rsid w:val="00B66E7A"/>
    <w:rsid w:val="00BD56A9"/>
    <w:rsid w:val="00C20687"/>
    <w:rsid w:val="00C87FAC"/>
    <w:rsid w:val="00CE096C"/>
    <w:rsid w:val="00D236BB"/>
    <w:rsid w:val="00D83496"/>
    <w:rsid w:val="00D910AE"/>
    <w:rsid w:val="00E53EA0"/>
    <w:rsid w:val="00EA49D3"/>
    <w:rsid w:val="00EA642D"/>
    <w:rsid w:val="00FB0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87FAC"/>
    <w:pPr>
      <w:spacing w:after="200" w:line="276" w:lineRule="auto"/>
    </w:pPr>
    <w:rPr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7FA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7FA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87FA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87FAC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87FAC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87FAC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87FAC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87FAC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87FAC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7FA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7FA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7FAC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87FAC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87FAC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87FAC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87FAC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C87FAC"/>
    <w:rPr>
      <w:rFonts w:ascii="Cambria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C87FAC"/>
    <w:rPr>
      <w:rFonts w:ascii="Cambria" w:hAnsi="Cambria" w:cs="Times New Roman"/>
      <w:i/>
      <w:iCs/>
      <w:color w:val="404040"/>
      <w:sz w:val="20"/>
      <w:szCs w:val="20"/>
    </w:rPr>
  </w:style>
  <w:style w:type="paragraph" w:styleId="NoSpacing">
    <w:name w:val="No Spacing"/>
    <w:uiPriority w:val="99"/>
    <w:qFormat/>
    <w:rsid w:val="00C87FAC"/>
    <w:rPr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C87FAC"/>
    <w:pPr>
      <w:pBdr>
        <w:bottom w:val="single" w:sz="8" w:space="0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C87FAC"/>
    <w:rPr>
      <w:rFonts w:ascii="Cambria" w:hAnsi="Cambria" w:cs="Times New Roman"/>
      <w:color w:val="17365D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C87FA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87FAC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C87FAC"/>
    <w:rPr>
      <w:rFonts w:cs="Times New Roman"/>
      <w:i/>
      <w:iCs/>
      <w:color w:val="808080"/>
    </w:rPr>
  </w:style>
  <w:style w:type="character" w:styleId="Emphasis">
    <w:name w:val="Emphasis"/>
    <w:basedOn w:val="DefaultParagraphFont"/>
    <w:uiPriority w:val="99"/>
    <w:qFormat/>
    <w:rsid w:val="00C87FAC"/>
    <w:rPr>
      <w:rFonts w:cs="Times New Roman"/>
      <w:i/>
      <w:iCs/>
    </w:rPr>
  </w:style>
  <w:style w:type="character" w:styleId="IntenseEmphasis">
    <w:name w:val="Intense Emphasis"/>
    <w:basedOn w:val="DefaultParagraphFont"/>
    <w:uiPriority w:val="99"/>
    <w:qFormat/>
    <w:rsid w:val="00C87FAC"/>
    <w:rPr>
      <w:rFonts w:cs="Times New Roman"/>
      <w:b/>
      <w:bCs/>
      <w:i/>
      <w:iCs/>
      <w:color w:val="4F81BD"/>
    </w:rPr>
  </w:style>
  <w:style w:type="character" w:styleId="Strong">
    <w:name w:val="Strong"/>
    <w:basedOn w:val="DefaultParagraphFont"/>
    <w:uiPriority w:val="99"/>
    <w:qFormat/>
    <w:rsid w:val="00C87FAC"/>
    <w:rPr>
      <w:rFonts w:cs="Times New Roman"/>
      <w:b/>
      <w:bCs/>
    </w:rPr>
  </w:style>
  <w:style w:type="paragraph" w:styleId="Quote">
    <w:name w:val="Quote"/>
    <w:basedOn w:val="Normal"/>
    <w:next w:val="Normal"/>
    <w:link w:val="QuoteChar"/>
    <w:uiPriority w:val="99"/>
    <w:qFormat/>
    <w:rsid w:val="00C87FAC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C87FAC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C87FAC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C87FAC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C87FAC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C87FAC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C87FAC"/>
    <w:rPr>
      <w:rFonts w:cs="Times New Roman"/>
      <w:b/>
      <w:bCs/>
      <w:smallCaps/>
      <w:spacing w:val="5"/>
    </w:rPr>
  </w:style>
  <w:style w:type="paragraph" w:styleId="ListParagraph">
    <w:name w:val="List Paragraph"/>
    <w:basedOn w:val="Normal"/>
    <w:uiPriority w:val="99"/>
    <w:qFormat/>
    <w:rsid w:val="00C87FAC"/>
    <w:pPr>
      <w:ind w:left="720"/>
      <w:contextualSpacing/>
    </w:pPr>
  </w:style>
  <w:style w:type="paragraph" w:customStyle="1" w:styleId="Footnotetext">
    <w:name w:val="Footnote text"/>
    <w:basedOn w:val="Normal"/>
    <w:link w:val="FootnoteTextChar"/>
    <w:uiPriority w:val="99"/>
    <w:semiHidden/>
    <w:rsid w:val="00C87FAC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87FAC"/>
    <w:rPr>
      <w:rFonts w:cs="Times New Roman"/>
      <w:sz w:val="20"/>
      <w:szCs w:val="20"/>
    </w:rPr>
  </w:style>
  <w:style w:type="character" w:customStyle="1" w:styleId="Footnotereference">
    <w:name w:val="Footnote reference"/>
    <w:basedOn w:val="DefaultParagraphFont"/>
    <w:uiPriority w:val="99"/>
    <w:semiHidden/>
    <w:rsid w:val="00C87FAC"/>
    <w:rPr>
      <w:rFonts w:cs="Times New Roman"/>
      <w:vertAlign w:val="superscript"/>
    </w:rPr>
  </w:style>
  <w:style w:type="paragraph" w:customStyle="1" w:styleId="Endnotetext">
    <w:name w:val="Endnote text"/>
    <w:basedOn w:val="Normal"/>
    <w:link w:val="EndnoteTextChar"/>
    <w:uiPriority w:val="99"/>
    <w:semiHidden/>
    <w:rsid w:val="00C87FAC"/>
    <w:pPr>
      <w:spacing w:after="0"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87FAC"/>
    <w:rPr>
      <w:rFonts w:cs="Times New Roman"/>
      <w:sz w:val="20"/>
      <w:szCs w:val="20"/>
    </w:rPr>
  </w:style>
  <w:style w:type="character" w:customStyle="1" w:styleId="Endnotereference">
    <w:name w:val="Endnote reference"/>
    <w:basedOn w:val="DefaultParagraphFont"/>
    <w:uiPriority w:val="99"/>
    <w:semiHidden/>
    <w:rsid w:val="00C87FAC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C87FAC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rsid w:val="00C87FAC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C87FAC"/>
    <w:rPr>
      <w:rFonts w:ascii="Courier New" w:hAnsi="Courier New" w:cs="Courier New"/>
      <w:sz w:val="21"/>
      <w:szCs w:val="21"/>
    </w:rPr>
  </w:style>
  <w:style w:type="paragraph" w:styleId="Header">
    <w:name w:val="header"/>
    <w:basedOn w:val="Normal"/>
    <w:link w:val="HeaderChar"/>
    <w:uiPriority w:val="99"/>
    <w:rsid w:val="00C87FAC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87F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87FAC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7FAC"/>
    <w:rPr>
      <w:rFonts w:cs="Times New Roman"/>
    </w:rPr>
  </w:style>
  <w:style w:type="table" w:styleId="TableGrid">
    <w:name w:val="Table Grid"/>
    <w:basedOn w:val="TableNormal"/>
    <w:uiPriority w:val="99"/>
    <w:locked/>
    <w:rsid w:val="00A704E5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-union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rcadm@samtel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zachestnyibiznes.ru/fl/6357001490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ttp://samaraob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233</TotalTime>
  <Pages>2</Pages>
  <Words>110</Words>
  <Characters>631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6</cp:revision>
  <dcterms:created xsi:type="dcterms:W3CDTF">2020-01-13T06:17:00Z</dcterms:created>
  <dcterms:modified xsi:type="dcterms:W3CDTF">2020-01-14T07:37:00Z</dcterms:modified>
</cp:coreProperties>
</file>