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49" w:rsidRDefault="002B1849" w:rsidP="002B1849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 w:rsidRPr="002B1849">
        <w:rPr>
          <w:rFonts w:ascii="Times New Roman" w:hAnsi="Times New Roman"/>
          <w:b/>
          <w:color w:val="000000"/>
          <w:sz w:val="32"/>
          <w:szCs w:val="32"/>
          <w:u w:val="single"/>
        </w:rPr>
        <w:t>Раздаточный материал</w:t>
      </w:r>
    </w:p>
    <w:p w:rsidR="002B1849" w:rsidRPr="004C5704" w:rsidRDefault="002B1849" w:rsidP="002B1849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2B1849" w:rsidRPr="004C5704" w:rsidRDefault="002B1849" w:rsidP="002B184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4C5704">
        <w:rPr>
          <w:rFonts w:ascii="Times New Roman" w:hAnsi="Times New Roman"/>
          <w:b/>
          <w:color w:val="000000"/>
          <w:sz w:val="32"/>
          <w:szCs w:val="32"/>
        </w:rPr>
        <w:t xml:space="preserve">Задание: соотнесите тип экономической системы с набором максимально возможных характеристик к ней. </w:t>
      </w:r>
    </w:p>
    <w:p w:rsidR="002B1849" w:rsidRPr="004C5704" w:rsidRDefault="002B1849" w:rsidP="002B184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4C5704">
        <w:rPr>
          <w:rFonts w:ascii="Times New Roman" w:hAnsi="Times New Roman"/>
          <w:b/>
          <w:color w:val="000000"/>
          <w:sz w:val="32"/>
          <w:szCs w:val="32"/>
        </w:rPr>
        <w:t>Запишите цифры соответствующие выбранным характеристикам.</w:t>
      </w:r>
    </w:p>
    <w:p w:rsidR="002B1849" w:rsidRPr="004C5704" w:rsidRDefault="002B1849" w:rsidP="002B1849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i/>
          <w:iCs/>
          <w:color w:val="000000"/>
          <w:sz w:val="32"/>
          <w:szCs w:val="32"/>
        </w:rPr>
      </w:pPr>
    </w:p>
    <w:p w:rsidR="002B1849" w:rsidRPr="002B1849" w:rsidRDefault="002B1849" w:rsidP="002B1849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bookmarkStart w:id="0" w:name="_GoBack"/>
      <w:bookmarkEnd w:id="0"/>
    </w:p>
    <w:p w:rsidR="002B1849" w:rsidRPr="002B1849" w:rsidRDefault="002B1849" w:rsidP="002B1849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1849">
        <w:rPr>
          <w:rFonts w:ascii="Times New Roman" w:hAnsi="Times New Roman"/>
          <w:b/>
          <w:i/>
          <w:iCs/>
          <w:color w:val="000000"/>
          <w:sz w:val="28"/>
          <w:szCs w:val="28"/>
        </w:rPr>
        <w:t>Типы экономических систем</w:t>
      </w:r>
    </w:p>
    <w:tbl>
      <w:tblPr>
        <w:tblW w:w="5464" w:type="pct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3"/>
        <w:gridCol w:w="6186"/>
      </w:tblGrid>
      <w:tr w:rsidR="002B1849" w:rsidRPr="00E6052A" w:rsidTr="007E3E76">
        <w:trPr>
          <w:tblCellSpacing w:w="0" w:type="dxa"/>
        </w:trPr>
        <w:tc>
          <w:tcPr>
            <w:tcW w:w="2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1849" w:rsidRPr="00E6052A" w:rsidRDefault="002B1849" w:rsidP="007E3E76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52A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1849" w:rsidRPr="00E6052A" w:rsidRDefault="002B1849" w:rsidP="007E3E76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52A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2B1849" w:rsidRPr="00E6052A" w:rsidTr="007E3E76">
        <w:trPr>
          <w:tblCellSpacing w:w="0" w:type="dxa"/>
        </w:trPr>
        <w:tc>
          <w:tcPr>
            <w:tcW w:w="2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1849" w:rsidRPr="00E6052A" w:rsidRDefault="002B1849" w:rsidP="007E3E76">
            <w:pPr>
              <w:pStyle w:val="a3"/>
              <w:spacing w:after="0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052A">
              <w:rPr>
                <w:rFonts w:ascii="Times New Roman" w:hAnsi="Times New Roman"/>
                <w:b/>
                <w:sz w:val="24"/>
                <w:szCs w:val="24"/>
              </w:rPr>
              <w:t xml:space="preserve">Традиционная экономика </w:t>
            </w:r>
            <w:r w:rsidRPr="00E6052A">
              <w:rPr>
                <w:rFonts w:ascii="Times New Roman" w:hAnsi="Times New Roman"/>
                <w:sz w:val="24"/>
                <w:szCs w:val="24"/>
              </w:rPr>
              <w:t xml:space="preserve">– экономическая система, в которой обычаи и традиции определяют практику использования ограниченных ресурсов. </w:t>
            </w:r>
            <w:proofErr w:type="gramStart"/>
            <w:r w:rsidRPr="00E6052A">
              <w:rPr>
                <w:rFonts w:ascii="Times New Roman" w:hAnsi="Times New Roman"/>
                <w:sz w:val="24"/>
                <w:szCs w:val="24"/>
              </w:rPr>
              <w:t>Основана</w:t>
            </w:r>
            <w:proofErr w:type="gramEnd"/>
            <w:r w:rsidRPr="00E6052A">
              <w:rPr>
                <w:rFonts w:ascii="Times New Roman" w:hAnsi="Times New Roman"/>
                <w:sz w:val="24"/>
                <w:szCs w:val="24"/>
              </w:rPr>
              <w:t xml:space="preserve"> на широком использовании ручного труда, отсталой технологии, общинном ведении хозяйства, натуральном обмене. Основные вопросы экономики решаются в соответствии с обычаями и традициями.</w:t>
            </w:r>
          </w:p>
          <w:p w:rsidR="002B1849" w:rsidRPr="00E6052A" w:rsidRDefault="002B1849" w:rsidP="007E3E7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60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1849" w:rsidRPr="00E6052A" w:rsidRDefault="002B1849" w:rsidP="007E3E7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6052A">
              <w:rPr>
                <w:rFonts w:ascii="Times New Roman" w:hAnsi="Times New Roman"/>
                <w:sz w:val="24"/>
                <w:szCs w:val="24"/>
              </w:rPr>
              <w:t xml:space="preserve">  1. Какие товары, как и для </w:t>
            </w:r>
            <w:proofErr w:type="gramStart"/>
            <w:r w:rsidRPr="00E6052A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gramEnd"/>
            <w:r w:rsidRPr="00E6052A">
              <w:rPr>
                <w:rFonts w:ascii="Times New Roman" w:hAnsi="Times New Roman"/>
                <w:sz w:val="24"/>
                <w:szCs w:val="24"/>
              </w:rPr>
              <w:t xml:space="preserve"> производить — определяют традиции, передающиеся из поколения в поколение.</w:t>
            </w:r>
          </w:p>
          <w:p w:rsidR="002B1849" w:rsidRPr="00E6052A" w:rsidRDefault="002B1849" w:rsidP="007E3E7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6052A">
              <w:rPr>
                <w:rFonts w:ascii="Times New Roman" w:hAnsi="Times New Roman"/>
                <w:sz w:val="24"/>
                <w:szCs w:val="24"/>
              </w:rPr>
              <w:t>2. Сочетание частного и государственного секторов экономики, рынка и государственного регулирования.</w:t>
            </w:r>
          </w:p>
          <w:p w:rsidR="002B1849" w:rsidRPr="00E6052A" w:rsidRDefault="002B1849" w:rsidP="007E3E7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6052A">
              <w:rPr>
                <w:rFonts w:ascii="Times New Roman" w:hAnsi="Times New Roman"/>
                <w:sz w:val="24"/>
                <w:szCs w:val="24"/>
              </w:rPr>
              <w:t>3. Отсталая технология производства.</w:t>
            </w:r>
          </w:p>
          <w:p w:rsidR="002B1849" w:rsidRPr="00E6052A" w:rsidRDefault="002B1849" w:rsidP="007E3E7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6052A">
              <w:rPr>
                <w:rFonts w:ascii="Times New Roman" w:hAnsi="Times New Roman"/>
                <w:sz w:val="24"/>
                <w:szCs w:val="24"/>
              </w:rPr>
              <w:t>4. Частная собственность.</w:t>
            </w:r>
          </w:p>
          <w:p w:rsidR="002B1849" w:rsidRPr="00E6052A" w:rsidRDefault="002B1849" w:rsidP="007E3E7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6052A">
              <w:rPr>
                <w:rFonts w:ascii="Times New Roman" w:hAnsi="Times New Roman"/>
                <w:sz w:val="24"/>
                <w:szCs w:val="24"/>
              </w:rPr>
              <w:t>5. Участие государства в экономике ограничено (заключается в распределении централизованных экономических ресурсов для компенсации некоторых слабостей рыночных механизмов).</w:t>
            </w:r>
          </w:p>
          <w:p w:rsidR="002B1849" w:rsidRPr="00E6052A" w:rsidRDefault="002B1849" w:rsidP="007E3E7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6052A">
              <w:rPr>
                <w:rFonts w:ascii="Times New Roman" w:hAnsi="Times New Roman"/>
                <w:sz w:val="24"/>
                <w:szCs w:val="24"/>
              </w:rPr>
              <w:t>6. Уравнительный принцип распределения ресурсов и материальных благ.</w:t>
            </w:r>
          </w:p>
          <w:p w:rsidR="002B1849" w:rsidRPr="00E6052A" w:rsidRDefault="002B1849" w:rsidP="007E3E7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6052A">
              <w:rPr>
                <w:rFonts w:ascii="Times New Roman" w:hAnsi="Times New Roman"/>
                <w:sz w:val="24"/>
                <w:szCs w:val="24"/>
              </w:rPr>
              <w:t>7. Главный мотив к производству — получение прибыли.</w:t>
            </w:r>
          </w:p>
          <w:p w:rsidR="002B1849" w:rsidRPr="00E6052A" w:rsidRDefault="002B1849" w:rsidP="007E3E7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6052A">
              <w:rPr>
                <w:rFonts w:ascii="Times New Roman" w:hAnsi="Times New Roman"/>
                <w:sz w:val="24"/>
                <w:szCs w:val="24"/>
              </w:rPr>
              <w:t>8. Государственная собственность на все материальные ресурсы и предприятия.</w:t>
            </w:r>
          </w:p>
          <w:p w:rsidR="002B1849" w:rsidRPr="00E6052A" w:rsidRDefault="002B1849" w:rsidP="007E3E7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6052A">
              <w:rPr>
                <w:rFonts w:ascii="Times New Roman" w:hAnsi="Times New Roman"/>
                <w:sz w:val="24"/>
                <w:szCs w:val="24"/>
              </w:rPr>
              <w:t>9. Главный мотив к производству - удовлетворение собственных потребностей, преобладает натуральное хозяйство</w:t>
            </w:r>
          </w:p>
          <w:p w:rsidR="002B1849" w:rsidRPr="00E6052A" w:rsidRDefault="002B1849" w:rsidP="007E3E7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6052A">
              <w:rPr>
                <w:rFonts w:ascii="Times New Roman" w:hAnsi="Times New Roman"/>
                <w:sz w:val="24"/>
                <w:szCs w:val="24"/>
              </w:rPr>
              <w:t>10. Предпринимательская самостоятельность в вопросах снабжения, производства и сбыта.</w:t>
            </w:r>
          </w:p>
          <w:p w:rsidR="002B1849" w:rsidRPr="00E6052A" w:rsidRDefault="002B1849" w:rsidP="007E3E7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6052A">
              <w:rPr>
                <w:rFonts w:ascii="Times New Roman" w:hAnsi="Times New Roman"/>
                <w:sz w:val="24"/>
                <w:szCs w:val="24"/>
              </w:rPr>
              <w:t>11. Непосредственное участие государства в предоставлении материальных благ</w:t>
            </w:r>
          </w:p>
          <w:p w:rsidR="002B1849" w:rsidRPr="00E6052A" w:rsidRDefault="002B1849" w:rsidP="007E3E7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6052A">
              <w:rPr>
                <w:rFonts w:ascii="Times New Roman" w:hAnsi="Times New Roman"/>
                <w:sz w:val="24"/>
                <w:szCs w:val="24"/>
              </w:rPr>
              <w:t>12. Цены и заработная плата определяются на основе рыночной конкуренции</w:t>
            </w:r>
          </w:p>
          <w:p w:rsidR="002B1849" w:rsidRPr="00E6052A" w:rsidRDefault="002B1849" w:rsidP="007E3E7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6052A">
              <w:rPr>
                <w:rFonts w:ascii="Times New Roman" w:hAnsi="Times New Roman"/>
                <w:sz w:val="24"/>
                <w:szCs w:val="24"/>
              </w:rPr>
              <w:t>13. Отсутствие у производителя свободы выбора.</w:t>
            </w:r>
          </w:p>
          <w:p w:rsidR="002B1849" w:rsidRPr="00E6052A" w:rsidRDefault="002B1849" w:rsidP="007E3E7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6052A">
              <w:rPr>
                <w:rFonts w:ascii="Times New Roman" w:hAnsi="Times New Roman"/>
                <w:sz w:val="24"/>
                <w:szCs w:val="24"/>
              </w:rPr>
              <w:t>14. Отсутствие конкуренции.</w:t>
            </w:r>
          </w:p>
          <w:p w:rsidR="002B1849" w:rsidRPr="00E6052A" w:rsidRDefault="002B1849" w:rsidP="007E3E7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6052A">
              <w:rPr>
                <w:rFonts w:ascii="Times New Roman" w:hAnsi="Times New Roman"/>
                <w:sz w:val="24"/>
                <w:szCs w:val="24"/>
              </w:rPr>
              <w:t>15. Достигается наиболее эффективное использование ограниченных ресурсов.</w:t>
            </w:r>
          </w:p>
          <w:p w:rsidR="002B1849" w:rsidRPr="00E6052A" w:rsidRDefault="002B1849" w:rsidP="007E3E7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6052A">
              <w:rPr>
                <w:rFonts w:ascii="Times New Roman" w:hAnsi="Times New Roman"/>
                <w:sz w:val="24"/>
                <w:szCs w:val="24"/>
              </w:rPr>
              <w:t>16. Централизованное планирование, всеобщий контроль государства.</w:t>
            </w:r>
          </w:p>
          <w:p w:rsidR="002B1849" w:rsidRPr="00E6052A" w:rsidRDefault="002B1849" w:rsidP="007E3E7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6052A">
              <w:rPr>
                <w:rFonts w:ascii="Times New Roman" w:hAnsi="Times New Roman"/>
                <w:sz w:val="24"/>
                <w:szCs w:val="24"/>
              </w:rPr>
              <w:t>17. Решение экономических вопросов на основе рыночных механизмов регулирования.</w:t>
            </w:r>
          </w:p>
          <w:p w:rsidR="002B1849" w:rsidRPr="00E6052A" w:rsidRDefault="002B1849" w:rsidP="007E3E7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6052A">
              <w:rPr>
                <w:rFonts w:ascii="Times New Roman" w:hAnsi="Times New Roman"/>
                <w:sz w:val="24"/>
                <w:szCs w:val="24"/>
              </w:rPr>
              <w:t>18. Коллективная собственность (земля и капитал — основные факторы производства, которые принадлежат общине, племени или находятся в общем пользовании)</w:t>
            </w:r>
          </w:p>
          <w:p w:rsidR="002B1849" w:rsidRPr="00E6052A" w:rsidRDefault="002B1849" w:rsidP="007E3E7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6052A">
              <w:rPr>
                <w:rFonts w:ascii="Times New Roman" w:hAnsi="Times New Roman"/>
                <w:sz w:val="24"/>
                <w:szCs w:val="24"/>
              </w:rPr>
              <w:t>19. Ставка на личную свободу предпринимательства, гарантия государства на социальную поддержку.</w:t>
            </w:r>
          </w:p>
          <w:p w:rsidR="002B1849" w:rsidRPr="00E6052A" w:rsidRDefault="002B1849" w:rsidP="007E3E7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6052A">
              <w:rPr>
                <w:rFonts w:ascii="Times New Roman" w:hAnsi="Times New Roman"/>
                <w:sz w:val="24"/>
                <w:szCs w:val="24"/>
              </w:rPr>
              <w:t>20. Преобладание ручного труда.</w:t>
            </w:r>
          </w:p>
          <w:p w:rsidR="002B1849" w:rsidRPr="00E6052A" w:rsidRDefault="002B1849" w:rsidP="007E3E7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849" w:rsidRPr="00E6052A" w:rsidTr="007E3E76">
        <w:trPr>
          <w:tblCellSpacing w:w="0" w:type="dxa"/>
        </w:trPr>
        <w:tc>
          <w:tcPr>
            <w:tcW w:w="2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1849" w:rsidRPr="00E6052A" w:rsidRDefault="002B1849" w:rsidP="007E3E76">
            <w:pPr>
              <w:pStyle w:val="a3"/>
              <w:spacing w:after="0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052A">
              <w:rPr>
                <w:rFonts w:ascii="Times New Roman" w:hAnsi="Times New Roman"/>
                <w:b/>
                <w:sz w:val="24"/>
                <w:szCs w:val="24"/>
              </w:rPr>
              <w:t>Командная экономик</w:t>
            </w:r>
            <w:proofErr w:type="gramStart"/>
            <w:r w:rsidRPr="00E6052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6052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E6052A">
              <w:rPr>
                <w:rFonts w:ascii="Times New Roman" w:hAnsi="Times New Roman"/>
                <w:sz w:val="24"/>
                <w:szCs w:val="24"/>
              </w:rPr>
              <w:t xml:space="preserve"> экономическая система, в которой основные экономические решения принимаются государством, выступающим организатором хозяйственной деятельности общества. Её характеризует государственная собственность на средства производства, централизованное планирование производства, распределения и </w:t>
            </w:r>
            <w:proofErr w:type="gramStart"/>
            <w:r w:rsidRPr="00E6052A">
              <w:rPr>
                <w:rFonts w:ascii="Times New Roman" w:hAnsi="Times New Roman"/>
                <w:sz w:val="24"/>
                <w:szCs w:val="24"/>
              </w:rPr>
              <w:t>потребления</w:t>
            </w:r>
            <w:proofErr w:type="gramEnd"/>
            <w:r w:rsidRPr="00E6052A">
              <w:rPr>
                <w:rFonts w:ascii="Times New Roman" w:hAnsi="Times New Roman"/>
                <w:sz w:val="24"/>
                <w:szCs w:val="24"/>
              </w:rPr>
              <w:t xml:space="preserve"> материальных благ. Все экономические и природные ресурсы находятся в собственности государства</w:t>
            </w:r>
          </w:p>
          <w:p w:rsidR="002B1849" w:rsidRPr="00E6052A" w:rsidRDefault="002B1849" w:rsidP="007E3E7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1849" w:rsidRPr="00E6052A" w:rsidRDefault="002B1849" w:rsidP="007E3E7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849" w:rsidRPr="00E6052A" w:rsidTr="007E3E76">
        <w:trPr>
          <w:tblCellSpacing w:w="0" w:type="dxa"/>
        </w:trPr>
        <w:tc>
          <w:tcPr>
            <w:tcW w:w="2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1849" w:rsidRPr="00E6052A" w:rsidRDefault="002B1849" w:rsidP="007E3E7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6052A">
              <w:rPr>
                <w:rFonts w:ascii="Times New Roman" w:hAnsi="Times New Roman"/>
                <w:b/>
                <w:sz w:val="24"/>
                <w:szCs w:val="24"/>
              </w:rPr>
              <w:t>Рыночная экономика</w:t>
            </w:r>
            <w:r w:rsidRPr="00E6052A">
              <w:rPr>
                <w:rFonts w:ascii="Times New Roman" w:hAnsi="Times New Roman"/>
                <w:sz w:val="24"/>
                <w:szCs w:val="24"/>
              </w:rPr>
              <w:t xml:space="preserve"> - способ организации хозяйственной жизни, основанный на многообразии форм собственности, предпринимательстве и конкуренции, свободном ценообразовании. Решение вопросов экономики является результатом взаимодействия продавцов и покупателей на рынке; основные ресурсы производства находятся в руках частных лиц.</w:t>
            </w:r>
          </w:p>
        </w:tc>
        <w:tc>
          <w:tcPr>
            <w:tcW w:w="28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1849" w:rsidRPr="00E6052A" w:rsidRDefault="002B1849" w:rsidP="007E3E7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849" w:rsidRPr="00E6052A" w:rsidTr="007E3E76">
        <w:trPr>
          <w:tblCellSpacing w:w="0" w:type="dxa"/>
        </w:trPr>
        <w:tc>
          <w:tcPr>
            <w:tcW w:w="2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1849" w:rsidRPr="00E6052A" w:rsidRDefault="002B1849" w:rsidP="007E3E76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E6052A">
              <w:rPr>
                <w:rFonts w:ascii="Times New Roman" w:hAnsi="Times New Roman"/>
                <w:b/>
                <w:sz w:val="24"/>
                <w:szCs w:val="24"/>
              </w:rPr>
              <w:t xml:space="preserve">Смешанная экономика - </w:t>
            </w:r>
            <w:r w:rsidRPr="00E6052A">
              <w:rPr>
                <w:rFonts w:ascii="Times New Roman" w:hAnsi="Times New Roman"/>
                <w:sz w:val="24"/>
                <w:szCs w:val="24"/>
              </w:rPr>
              <w:t xml:space="preserve">современное хозяйство, в котором активную роль играет как рынок, так и государство. В основе лежит рынок, но при этом используются различные формы государственного регулирования. </w:t>
            </w:r>
          </w:p>
        </w:tc>
        <w:tc>
          <w:tcPr>
            <w:tcW w:w="28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1849" w:rsidRPr="00E6052A" w:rsidRDefault="002B1849" w:rsidP="007E3E7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1849" w:rsidRDefault="002B1849" w:rsidP="002B184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i/>
          <w:iCs/>
        </w:rPr>
      </w:pPr>
    </w:p>
    <w:p w:rsidR="002D6A42" w:rsidRDefault="002D6A42"/>
    <w:sectPr w:rsidR="002D6A42" w:rsidSect="002B1849">
      <w:pgSz w:w="11906" w:h="16838"/>
      <w:pgMar w:top="794" w:right="794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BC8"/>
    <w:rsid w:val="002B1849"/>
    <w:rsid w:val="002D6A42"/>
    <w:rsid w:val="003F5BC8"/>
    <w:rsid w:val="004C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B1849"/>
    <w:pPr>
      <w:spacing w:line="240" w:lineRule="auto"/>
      <w:ind w:left="72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B1849"/>
    <w:pPr>
      <w:spacing w:line="240" w:lineRule="auto"/>
      <w:ind w:left="72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2019-02-20T11:46:00Z</cp:lastPrinted>
  <dcterms:created xsi:type="dcterms:W3CDTF">2019-02-10T11:12:00Z</dcterms:created>
  <dcterms:modified xsi:type="dcterms:W3CDTF">2019-02-20T11:48:00Z</dcterms:modified>
</cp:coreProperties>
</file>