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81" w:rsidRDefault="00CB6D81" w:rsidP="00D405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CB6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Творческая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свобода развивает креативность»</w:t>
      </w:r>
    </w:p>
    <w:p w:rsidR="00BC30CD" w:rsidRDefault="00D405EF" w:rsidP="00D405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одарёнными учениками</w:t>
      </w:r>
      <w:r w:rsidR="00CB6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C30CD" w:rsidRPr="000608BF" w:rsidRDefault="00BC30CD" w:rsidP="000608B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C30C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Цель работы с одарёнными детьми.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способностями, а также создание условий для оптимального развития детей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Основные задачи</w:t>
      </w:r>
      <w:r w:rsidRPr="00BC30C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1.Выявление одарённых детей и создание системы работы с детьми.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3.Давать современное образование, используя на уроке дифференциации на основе индивидуальных особенностей детей.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4.Развитие у одарённых детей качественно высокого уровня представлений о картине мира, основанных на общечеловеческих ценностях.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Научное, методическое и информационное сопровождение процесса развитие одаренных детей.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6.Организация разнообразной внеурочной деятельности.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 Социальная и психологическая поддержка одаренных детей.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Ожидаемые конечные результаты.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●Повышение мотивации школьников к учению и уровня облученности за счет учета индивидуальных образовательных запросов учащихся, а также их психологических и социальных характеристик;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●По окончании начальной школы дети должны легко ориентироваться в культурном наследии Казахстана.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●Обладать творческим воображением, уметь изображать и создавать образы выражая своё отношение к ним.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●Участвовать в различных конкурсах, (Областных , международных,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городских,республиканских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районных) способствующее позиционированию ОУ.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Принципы работы с одарёнными детьми</w:t>
      </w:r>
      <w:r w:rsidRPr="00BC30CD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Индивидуализация обучения (наличие индивидуального плана обучения учащихся).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Принцип опережающего обучения.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Принцип комфортности в любой деятельности.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Принцип разнообразия предлагаемых возможностей для реализации способностей учащихся.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Возрастание роли внеурочной деятельности.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Принцип развивающего обучения.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Модель одаренного ребенка: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●Личность, здоровая физически, духовно - нравственно и социально;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личность, способная самостоятельно находить выход из проблемной ситуации, осуществить поисковую деятельность, проводить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исследова¬ния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рефлексию деятельности, владеющими средствами и способами исследовательского труда;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личность, способная осуществить самостоятельную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дея¬тельность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личность, обладающая разносторонним интеллектом,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компенсаторны¬ми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способностями, высоким уровнем культуры;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личность, руководствующаяся в своей жизнедеятельности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общечелове¬ческими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ценностями и нормами, воспринимающая и другого человека как личность, имеющую право на свободу выбора, самовыражения;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личность, готовая к осознанному выбору и освоению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профессиональ¬ных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образовательных программ отдельных областей знаний с учетом склонностей, сложившихся интересов и индивидуальных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возможно¬стей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Проблемы одаренных детей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Неприязнь к школе, т.к. учебная программа не соответствует их способностям и скучна для них.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Игровые интересы. Одаренным детям нравятся сложные игры и неинтересны те, которыми увлекаются их сверстники средних способностей.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Конформизм. Одаренные дети, отвергая стандартные требования, несклонны, таким образом, конформизму, особенно если эти стандарты идут вразрез с их интересами.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Несоответствие между физическим, интеллектуальным и социальным развитием. Они предпочитают играть и общаться с детьми старшего возраста. Из-за этого им бывает трудно стать лидерами.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Уязвимость одарённых детей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Стремление к совершенству. Одаренные дети не успокоятся, пока не достигнут высшего уровня. Стремление к совершенству, проявляется рано.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Ощущение неуязвимости. Критически относятся к собственным достижениям, часто не удовлетворены, отсюда – низкая самооценка.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Нереалистические цели. Не имея возможности достигнуть их, они начинают переживать. Стремление к совершенству и есть та сила, которая приводит к высоким результатам.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4. Сверхчувствительность. Одаренный ребенок более уязвим. Считается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гиперактивным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отвлекающимся, т.к. постоянно реагирует на разного рода раздражители и стимулы.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Потребность во внимании взрослых. Не редко монополизирует внимание взрослых. Это вызывает трения в отношениях с другими детьми, которых раздражает жажда такого внимания.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Нетерпимость. Часто с нетерпимостью относятся к детям, стоящих ниже их в интеллектуальном развитии. Они могут оттолкнуть окружающих выражением презрения или замечаниями.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Обучение одаренных детей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Возникает много сложностей в обучении одарённых детей. Образуются определенные пробелы в знаниях, умениях и навыках, не обеспечивается должная систематичность в их усвоении.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Приходится иметь дело с различиями в физическом и нравственном развитии одаренного ребенка и его одноклассников. Прежде всего необходимо, чтобы во всех классах, где есть такие дети, учителя как минимум прошли соответствующую курсовую подготовку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Создание для детей с повышенными способностями особых классов в структуре массовой общеобразовательной школе. Сейчас этот путь внедряется во многих школах. Одной из его положительных черт можно назвать то, что проблема обучения и воспитания одаренных детей не рассматривается изолированно от судьбы детей с менее развитыми способностями. Да и сама структура обучения и воспитания детей разных уровней развития должна быть не только дифференцированной, но и единой.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Необходимо обеспечить благоприятную психологическую атмосферу в классном коллективе, поощрять ребёнка за оригинальные идеи. Не стоит сдерживать инициативу детей и не делать за них то, что они могут сделать самостоятельно.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Следует придерживаться индивидуального подхода к одарённым детям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Внедрение ролевых игр является эффективным средством развития детей.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Обучить детей границам допустимого поведения. Разумные границы поведения дают детям чувство защищённости, снижают напряжённость и предотвращают агрессивность.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Научить детей прослеживать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межпредметные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связи.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Виды и формы работы с одарёнными детьми.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608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Виды работы в урочной деятельности.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Работа в малых группах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Индивидуальные задания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Проектно-исследовательская деятельность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Разноуровневые</w:t>
      </w:r>
      <w:proofErr w:type="spellEnd"/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задания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Нестандартные задания (творческого характера)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Проблемно-развивающее обучение.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608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Внеурочная работа.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Подготовка и проведение олимпиад и конкурсов по предметам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Внеклассные мероприятия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Соревнования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Работа актива класса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Работа в малых группах.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Формы работы с одаренными учащимися: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групповые занятия с одаренными учащимися;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факультативы;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предметные кружки;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кружки по интересам;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конкурсы;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участие в олимпиадах;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работа по индивидуальным планам;</w:t>
      </w:r>
      <w:r w:rsidRPr="00BC30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C30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C3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интеллектуальные марафоны</w:t>
      </w:r>
    </w:p>
    <w:p w:rsidR="002B50C6" w:rsidRPr="00BC30CD" w:rsidRDefault="002B50C6" w:rsidP="00D405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3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Принципы работы с одарёнными учениками</w:t>
      </w:r>
    </w:p>
    <w:p w:rsidR="002B50C6" w:rsidRDefault="002B50C6" w:rsidP="00D405E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Определение одаренных детей: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имеют     более     высокие     по     сравнению     с     большинством интеллектуальные   способности,   восприимчивость   к   учению, творческие возможности и проявления; о  имеют доминирующую активную, ненасыщенную познавательную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имеют доминирующую активную, ненасыщенную познавательную потребность;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испытывают радость от добывания знаний, умственного труда.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Условно можно выделить три категории одаренных детей: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Дети с признаками специальной умственной одаренности в определенной области науки (подростковый образ).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встречаются в старшем школьном возрасте).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2B50C6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II. Принципы педагогической деятельности в работе с одаренными детьми: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принцип       максимального       разнообразия       предоставленных 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возможностей для развития личности;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принцип возрастания роли внеурочной деятельности;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принцип индивидуализации и дифференциации обучения;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принцип создания условий для совместной работы учащихся при минимальном участии учителя;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принцип       свободы      выбора      учащимся      дополнительных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образовательных услуг, помощи, наставничества.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III. Цели и задачи работы с одаренными детьми</w:t>
      </w:r>
      <w:r w:rsidRPr="002B50C6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1)     Выявление одаренных детей.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Для реализации первой цели необходимо решить следующие задачи: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       знакомство педагогов с научными данными о психологических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             особенностях и методических приемах работы  с  одаренными детьми;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°                обучение через методическую учебу, педсоветы самообразование </w:t>
      </w:r>
      <w:proofErr w:type="spell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кпк</w:t>
      </w:r>
      <w:proofErr w:type="spell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       накопление библиотечного фонда по данному вопросу;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       знакомство      педагогов      с      приемами      целенаправленного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            педагогического наблюдения, диагностики;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       проведение различных внеурочных конкурсов, интеллектуальных игр,    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             олимпиад,     позволяющих     учащимся     проявить     свои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             способности.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2)     Создание условий для оптимального развития одаренных детей, чья одаренность на данный момент может быть еще не проявившейся, а также способных   детей,   в   отношении   которых   есть   серьезная   надежда   на уверенный скачок в развитии их способностей.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Для реализации второй цели необходимо решить следующие задачи: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1)     </w:t>
      </w:r>
      <w:proofErr w:type="spell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отбop</w:t>
      </w:r>
      <w:proofErr w:type="spell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2)     предоставление возможности совершенствовать способности в совместной     деятельности     со     сверстниками,      научным руководителем, через самостоятельную работу.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IV. Стратегия работы с одаренными детьми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  <w:t>Обучение одаренных детей</w:t>
      </w:r>
      <w:proofErr w:type="gramStart"/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П</w:t>
      </w:r>
      <w:proofErr w:type="gram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ри выявлении детей с незаурядными умственными возможностями встает  проблема чему   и   как   их   учить,   как   способствовать   их   оптимальному развитию. Программы   для   одаренных   должны   отличаться   от   обычных учебных программ. Обучение таких детей должно отвечать их существенным потребностям.  Одаренные      дети      обладают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некоторыми общими  особенностями, которые должны учитывать учебные программы для них. К  таким особенностям относятся </w:t>
      </w:r>
      <w:proofErr w:type="gram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следующие</w:t>
      </w:r>
      <w:proofErr w:type="gram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Способность быстро схватывать смысл принципов, понятий, положений.  Такая особенность требует широты материала для обобщения.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 Потребность сосредотачиваться на заинтересовавших сторонах проблемы разобраться в них. Эта потребность редко удовлетворяется при традиционном   обучении,   и   ей   надо   дать   реализоваться   в   специальных  учебных программах через самостоятельную работу, задания открытого типа,  развитие необходимых познавательных умений.  Способность подмечать, рассуждать и выдвигать объяснения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Целенаправленное    развитие    высших    познавательных    процессов    в специальных учебных программах поднимает эти способности на качественно новый уровень и избавляет от бремени бесконечных повторений очевидного.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Обеспокоенность,   тревожность   в   связи   со   своей   непохожестью   на сверстников.  Включение в учебную программу аффективного компонента  дает возможность ребенку лучше понять себя и свои переживания и ведет к понятию себя и других.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Существуют разные стратегии обучения одаренных детей, которые могут быть воплощены в разные формы. Для этого разрабатываются специальные учебные программы.  К основным    стратегиям    обучения    детей    с    высоким    умственным</w:t>
      </w:r>
      <w:r w:rsidR="001B2057">
        <w:rPr>
          <w:rFonts w:ascii="Times New Roman" w:hAnsi="Times New Roman" w:cs="Times New Roman"/>
          <w:color w:val="000000"/>
        </w:rPr>
        <w:t xml:space="preserve">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потенциалом относят ускорение и обогащение.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    Вопросы темпа обучения   являются   предметом   давних   не   утихающих  споров. Многие поддерживают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ускорение, указывая на его эффективность для одаренных учащихся.  Другие считают, что установка  на ускорение – это односторонний подход к детям с высоким уровнем интеллекта, так как не учитываются их потребность   общения   со   сверстниками,   эмоциональное развитие. Ускорение   связано   с   изменением   скорости   обучения,   а   не   содержательной частью. 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 Когда уровень   и   скорость   обучения   не   соответствуют   потребностям ребенка, то наносится вред как его познавательному, так и личностному развитию.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Занятия одаренного ребенка в обычном классе по стандартной учебной  программе похожи на тот случай, когда нормального ребенка помещают в класс для детей с задержкой умственного развития. Ребенок в таких условиях начинает приспосабливаться,    он    старается    быть    похожим    на    своих одноклассников, и спустя какое-то время его поведение будет похоже на поведение всех    остальных    детей    в    классе.    Он    начнет    подстраивать выполнение   заданий   по   качеству   и   количеству   под   соответствующие  ожидания учителя. У  невнимательного, неподготовленного педагога такой  ребенок может надолго задержаться в развитии.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 Но ускорение не является универсальной стратегией, необходимой всем одаренным. Ускорение лишь сокращает число лет, проводимых в школе.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 Основные требования при  включении учащихся в учебные программы, построенные  с использованием ускорения, следующие: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 учащиеся должны быть заинтересованы в ускорении, демонстрировать интерес и повышенные способности в той сфере, где будет использоваться ускорение;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 дети должны  быть достаточно зрелыми  в  социально-эмоциональном плане;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 необходимо согласие родителей, но не обязательно их активное участие.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Считается, что ускорение - наилучшая стратегия обучения детей с  математическими способностями и одаренностью к иностранным языкам.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Существуют некоторые формы ускорения, например раннее поступление в школу.  С одной стороны, ранний прием выявляет наиболее благоприятные стороны ускорения, с другой - есть возможности отрицательных последствий, прежде всего в отношениях с окружающими и в эмоциональном развитии детей.  Ранний прием  в школу должен проводиться тщательно, на основе комплекса показателей, когда интеллектуальной готовности соответствует и личная зрелость ребенка.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Возможно и ускоренное прохождение стандартной учебной программы в рамках обычного класса. Проявляется в том, что учитель организовывает индивидуализацию обучения для нескольких одаренных детей (целесообразно на этапе начальной школы). Однако такая форма наименее эффективна.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Занятия в другом классе.  Одаренный ребенок может обучаться тому или иному предмету  с  детьми  старшего   возраста.   Например,   первоклассник, который очень хорошо читает, может по чтению быть во втором, третьем, четвертом классе. Эта форма может быть успешной только при условии, что в ней участвует не один ребенок.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Также применима форма перевода учащихся через класс. Благодаря такому переводу ребенок оказывается в окружении интеллектуально стимулирующих его соучеников. В этой   форме  ускорения   нет  социально-эмоциональных проблем дискомфорта и пробелов в обучении.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Оптимальный результат эффективной формы ускорения достигается при  одновременном соответствующем изменении содержания учебных программ и методов обучения.   Только ускорение используется редко, чаще учебные программы основываются на сочетании двух основных стратегий – ускорения и обогащения.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Сопоставление стратегий ускорения и обогащения могут переходить одна в другую в зависимости от поставленных целей и задач. Но существует ряд недостатков в формах воплощения этих стратегий. Одаренность настолько индивидуальна и неповторима,   что   вопрос   об   оптимальных   условиях обучения каждого ребенка  должен рассматриваться отдельно.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2B50C6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I этап - аналитический (1—4-й  год обучения)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— при  выявлении одаренных детей учитываются их успехи в какой-либо деятельности: учебной, художественной, физической и т.д.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    Этот этап характеризуется тем, что дети охотно осваивают </w:t>
      </w:r>
      <w:proofErr w:type="spell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навыковое</w:t>
      </w:r>
      <w:proofErr w:type="spell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 содержание учения под руководством учителя и самостоятельно. На этом этапе очень важно  организовать урочную и внеурочную деятельность как единый процесс, направленный   на   развитие   таких,   познавательных способностей учащихся,   предложить   такое   количество   дополнительных образовательных услуг,   где  бы   каждый  ученик  смог  реализовать  свои эмоциональные,  физические потребности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Творческий потенциал ребенка может получить развитие в разных образовательных областях, но наиболее естественно,  сообразно самой природной деятельности в области художественного развития. В связи с этим образно использовать часы вариативной части в обучении младших школьников на организацию творческих мастерских.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Творческие мастерские: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- мастерская художественного слова;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 ремесленная мастерская (прикладное искусство);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 музыкальная мастерская (или музыкальный класс);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 «В мире  прекрасного» (изобразительная деятельность);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 мастерская здорового образа жизни (девиз:  «В здоровом теле здоровый дух»).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Урочная и внеурочная деятельность должна строиться таким образом,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 II и III ступени.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II   этап - диагностический   (5—9-е   классы)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 —   на   этом   этапе проводится      индивидуальная      оценка      познавательных,      творческих  возможностей и способностей ребенка через различные виды деятельности: учебную и внеклассную.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Содержание работы с одаренными учащимися определяется в рамках каждой из учебных дисциплин. Содержание учебного материала должно настраивать учащихся на непрерывное обучение, процесс познания должен быть для таких детей самоценным.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На II этапе нужен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На этом этапе работы с одаренными детьми наиболее целесообразны групповые формы работы (возможность организации таких групп предоставляется БУП): спецкурсы, </w:t>
      </w:r>
      <w:proofErr w:type="spell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миникурсы</w:t>
      </w:r>
      <w:proofErr w:type="spell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, («мозговые штурмы»), ролевые тренинги, научно-практические работы, творческие зачеты, проектные задания и т.д.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Важным фактором, влияющим на развитие одаренных учащихся и на выявление скрытой одаренности и способностей, является система вне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softHyphen/>
        <w:t>классной воспитательной работы в школе. Основой такой системы выступает погружение в культуру функциями системы являются обучение и  воспитание, а организующим началом – игра.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III. этап формирования, углубления и развития способностей учащихся.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Старшая школа является особым образовательным пространством, в рамках которого, одной стороны, завершается выполнение обществом его обязательной функции   по   формированию   социально-адаптированной личности, а с другой   стороны,   реально   происходит   постепенная переориентация доминирующей     образовательной     парадигмы     с преимущественной трансляцией системы </w:t>
      </w:r>
      <w:proofErr w:type="spell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ЗУНов</w:t>
      </w:r>
      <w:proofErr w:type="spell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 к созданию условий для комплекса   компетенций,   которые   рассматриваются   как способности человека    реализовать    свои    замыслы    в    условиях многофакторного   информационного   коммуникационного   пространства.  Исходя из этого,  формируются новые принципы и методология организации образовательного пространства в школе: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 выработка   проектно-исследовательских   навыков   (проектная методика);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 самоопределение старшеклассников в отношении профилирующего    направления     собственной    деятельности (профильные классы);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- четко определенное с этической точки зрения коммуникативное поле.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D405EF">
        <w:rPr>
          <w:rFonts w:ascii="Times New Roman" w:hAnsi="Times New Roman" w:cs="Times New Roman"/>
          <w:b/>
          <w:color w:val="000000"/>
          <w:shd w:val="clear" w:color="auto" w:fill="FFFFFF"/>
        </w:rPr>
        <w:t>V. Условия успешной работы с одаренными учащимися: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I.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Осознание  важности 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Подготовка педагога к взаимодействию с одаренными детьми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Одаренные   дети   нуждаются   в   индивидуализированных   программах обучения.   Педагоги,   работающие   с  такими  детьми,   должны   проходить специальную подготовку. Именно дети с высоким интеллектом больше всего нуждаются «своем» учителе.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Неподготовленные учителя часто не могут выявить одаренных детей, не знают их     особенностей,     равнодушны     к    их    проблемам.     Иногда неподготовленные    учителя    враждебно    настроены    по    отношению    к выдающимся детям, такие учителя часто используют для одаренных детей тактику   количественного увеличения   заданий,   а   не   качественное   их изменение.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 Личность учителя является  ведущим  фактором  любого  обучения.  Не является исключением и ситуация с учителем для одаренных детей. Наиболее существенным фактором успешности работы учителя является глобальная  личностная характеристика - система взглядов и убеждений,  в которой большую значимость имеют представления о самом себе, других людях, а так же о целях и задачах своей работы.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 Именно эти  составляющие постоянно проявляются в межличностном общении.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      По мнению некоторых исследователей, поведение учителя для одаренных детей в классе, в процессе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обучения и построения своей деятельности должно отвечать     следующим     характеристикам:     он     разрабатывает     гибкие, индивидуализированные    программы;     создает    теплую,     эмоционально безопасную атмосферу в классе; предоставляет учащимся обратную связь; использует различные стратегии обучения; уважает личность; способствует формированию положительной самооценки ученика; уважает его ценности; поощряет    творчество    и   работу    воображения;    стимулирует    развитие умственных     процессов     высшего     уровня;     проявляет     уважение     и индивидуальность ученика. Успешный учитель для одаренных - прежде всего прекрасный учитель-предметник, глубоко знающий и любящий свой предмет. В дополнение к он  должен обладать такими  качествами,  которые  существенны в общении с любым одаренным школьником.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Учителям     можно     помочь    развить     указанные     личностные     и профессиональные качества тремя путями: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с помощью тренингов - в достижении понимания самих себя и других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предоставляя знания о процессах обучения, развития и особенностях разных видов  одаренности;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°          тренируя умения, необходимые для того, чтобы обучать эффективно и создать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индивидуальные программы.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    Техника преподавания у прошедших специальную подготовку учителей даренных и обычных учителей примерно одинакова: заметная разница заключается   в   распределении   времени   на   виды   активности.   Учителя, работающие  с </w:t>
      </w:r>
      <w:proofErr w:type="gram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одаренными</w:t>
      </w:r>
      <w:proofErr w:type="gram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, меньше говорят, меньше дают информации, устраивают демонстрации и реже решают задачи за учащихся. Вместо того чтобы самим отвечать на вопросы, они предоставляют это учащимся. Они не спрашивают и меньше объясняют.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Заметны различия в технике постановки вопросов. Учителя одаренных  гораздо больше задают открытых вопросов, помогают обсуждениям.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 Они   провоцируют   учащихся   выходить   за   пределы   первоначальных ответов. Они гораздо чаще пытаются понять, как учащиеся пришли к выводу, решению, оценке.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 Большинство учителей старается прореагировать в речевой или иной форме на каждый ответ в классе, а учителя одаренных ведут себя больше как психотерапевты:  они избегают реагировать на каждое высказывание. Они внимательно и с интересом выслушивают ответы, но не оценивают, находя способы показать, что они их принимают. Такое поведение приводит к тому, что учащиеся больше взаимодействуют друг с другом и меньше зависят от  учителя.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II.  Создание   и   постоянное   совершенствование  методической системы работы с одаренными детьми.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apple-converted-space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 </w:t>
      </w:r>
      <w:r w:rsidRPr="002B50C6">
        <w:rPr>
          <w:rStyle w:val="submenu-table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ПЕДАГОГИЧЕСКИЕ ТЕХНОЛОГИИ И МЕТОДИКИ, ПРИМЕНЯЕМЫЕ В СТАРШИХ КЛАССАХ</w:t>
      </w:r>
      <w:proofErr w:type="gramStart"/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Т</w:t>
      </w:r>
      <w:proofErr w:type="gram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ак как большинство старшеклассников мотивированы на продолжение учебы и  стремятся подготовить себя к профессиональной деятельности, наиболее эффективными являются технологии, которые реализуют идею индивидуализации обучения и дают простор для творческого самовыражения и самореализации учащихся. </w:t>
      </w:r>
      <w:proofErr w:type="gram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Это</w:t>
      </w:r>
      <w:proofErr w:type="gram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 прежде всего технология проектного обучения, которая сочетается с технологией проблемного обучения, и методика обучения в «малых группах».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I</w:t>
      </w:r>
      <w:r w:rsidRPr="002B50C6">
        <w:rPr>
          <w:rStyle w:val="a6"/>
          <w:rFonts w:ascii="Times New Roman" w:hAnsi="Times New Roman" w:cs="Times New Roman"/>
          <w:b/>
          <w:bCs/>
          <w:color w:val="000000"/>
          <w:shd w:val="clear" w:color="auto" w:fill="FFFFFF"/>
        </w:rPr>
        <w:t>.   Технология проблемного обучения.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Эту технологию мы рассматриваем как базовую, поскольку преобразующая деятельность ученика может быть наиболее эффективно реализована в процессе выполнения заданий проблемного характера. Как показывает опыт, решение   задач  проблемного   содержания  обеспечивает  высокий  уровень познавательной активности учащихся.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    Структура процесса проблемного обучения представляет собой комплекс взаимосвязанных    и    усложняющихся    ситуаций.    Реализуя    технологию проблемного обучения, учитель чаще всего использует проблемные вопросы в форме    познавательной    (проблемной)    задачи.    Алгоритм    решения проблемной задачи включает четыре этапа:                                                                           </w:t>
      </w:r>
    </w:p>
    <w:p w:rsidR="002B50C6" w:rsidRDefault="002B50C6" w:rsidP="00D405E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1)осознание проблемы, выявление противоречия, заложенного в вопросе, определение разрыва в цепочке причинно-следственных связей;                                              </w:t>
      </w:r>
    </w:p>
    <w:p w:rsidR="009F063F" w:rsidRDefault="002B50C6" w:rsidP="00D405E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B50C6">
        <w:rPr>
          <w:rFonts w:ascii="Times New Roman" w:hAnsi="Times New Roman" w:cs="Times New Roman"/>
          <w:color w:val="000000"/>
          <w:shd w:val="clear" w:color="auto" w:fill="FFFFFF"/>
        </w:rPr>
        <w:t>2) формирование гипотезы и поиск путей доказательства предположения;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3)доказательство     гипотезы,      в     процессе     которого     учащиеся переформулируют вопрос или задание;                                                                                                         4) общий вывод, в котором изучаемые причинно-следственные связи являются и выявляются новые  стороны познавательного объекта или явления.                                 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        Таким образом, совокупность целенаправленно сконструированных задач, создающих проблемные ситуации, призвана обеспечить главную функцию проблемного обучения - развитие умения мыслить на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уровне взаимосвязей и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зависимостей. Это позволяет школьникам приобрести определенный опыт творческой   деятельности,   необходимый   в   процессе   ученических исследований.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 </w:t>
      </w:r>
      <w:r w:rsidRPr="002B50C6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2. Методика обучения в малых группах.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Эта    методика   наиболее    эффективно    применяется    на    семинарских занятиях. Суть обучения в «малых группах» заключается в том, что класс разбивается на 3-4 подгруппы. Целесообразно, чтобы в каждую из них вошли 5-7 человек, поскольку в таком количестве учебное взаимодействие  наиболее эффективное.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        Каждая </w:t>
      </w:r>
      <w:proofErr w:type="spell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микрогруппа</w:t>
      </w:r>
      <w:proofErr w:type="spell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 готовит ответ на один из обсуждаемых на семинаре вопросов, который может выбирать как по собственному желанию, так и по жребию. При обсуждении вопросов участники каждой группы выступают, оппонируют,   рецензируют  и  делают  дополнения.   За  правильный   ответ школьники   получают   индивидуальные   оценки,   а   «малые   группы» - определенное количество баллов.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 Игровая    ситуация    позволяет    создать    на    семинаре    необходимый эмоциональный настрой и побудить школьников к более напряженной и разнообразной работе.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 </w:t>
      </w:r>
      <w:r w:rsidRPr="002B50C6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3.Технология проективного обучения</w:t>
      </w:r>
      <w:proofErr w:type="gramStart"/>
      <w:r w:rsidRPr="002B50C6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 В</w:t>
      </w:r>
      <w:proofErr w:type="gram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 основе  системы  проектного   обучения  лежит  творческое  усвоение школьниками знаний в процессе самостоятельной поисковой деятельности, то есть  проектирования.  Продукт  проектирования - учебный  проект,  в качестве которого могут выступать текст выступления, реферат, доклад и т.д.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Важно, что проектное обучение по своей сути является личностно ориентированным, а значит позволяет школьникам учиться на собственном опыте и опыте других. Это стимулирует познавательные интересы учащихся, дает  возможность получить удовлетворение от результатов своего труда, осознать ситуацию успеха в обучении.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</w:t>
      </w:r>
      <w:r w:rsidRPr="002B50C6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2B50C6">
        <w:rPr>
          <w:rStyle w:val="a6"/>
          <w:rFonts w:ascii="Times New Roman" w:hAnsi="Times New Roman" w:cs="Times New Roman"/>
          <w:b/>
          <w:bCs/>
          <w:color w:val="000000"/>
          <w:shd w:val="clear" w:color="auto" w:fill="FFFFFF"/>
        </w:rPr>
        <w:t>4.Спецкурсы.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Спецкурсы как одна из форм организации образовательного процесса представляет    собой    систему    учебных    занятий,    содержание    которых позволяет ученикам выполнить свои исследовательские проекты, углубленно изучить отдельные разделы школьной программы или получить знания  в интересующих их областях знаний.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Своеобразие спецкурса заключается в том, что основу его содержания составляют темы, которые не рассматриваются на уроках, но доступны и интересны для изучения детьми; требует активной работы с дополнительной литературой,  самостоятельного  осмысления проблем,  умения  работать  с устным изложением учителя как источником информации. Наиболее актуальны спецкурсы в старших классах, где учебный материал может быть   сгруппирован    крупными   блоками.   К   тому   же    обычно старшеклассники     уже     имеют     опыт    самостоятельной      творческой    деятельности.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Спецкурс проводится поэтапно. На первом этапе учитель проводит диагностику уровня учебных возможностей, познавательных интересов, мотивов деятельности учащихся. Затем педагог разрабатывает примерную тематику исследовательских проектов, которые могут быть выполнены в рамках спецкурса, затем учитель проводит групповые консультации, цель которой - познакомить учащихся с основными приемами работы над исследовательским проектом, объясняет цели и задачи спецкурса как средства подготовки учащихся к самостоятельной работе над проектом.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Четвертый этап - собственно спецкурс, который включает определенное количество учебных занятий. Большая часть занятий предполагает проблемное изложение нового материала. Особое значение имеет проблемный семинар, цель которого - обобщение и систематизация полученных знаний. Пятый этап изучения спецкурса представляет собой проект и подготовку творческой работы к защите. На шестом этапе проводится ученическая научная конференция, на которой проходит защита исследовательских проектов.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III.   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ОУ.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IV.</w:t>
      </w:r>
      <w:r w:rsidR="001B20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Включение в работу с одаренными учащимися в первую учителей, обладающих определенными качествами: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- 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2B50C6">
        <w:rPr>
          <w:rFonts w:ascii="Times New Roman" w:hAnsi="Times New Roman" w:cs="Times New Roman"/>
          <w:color w:val="000000"/>
          <w:shd w:val="clear" w:color="auto" w:fill="FFFFFF"/>
        </w:rPr>
        <w:t>недирективным</w:t>
      </w:r>
      <w:proofErr w:type="spellEnd"/>
      <w:r w:rsidRPr="002B50C6">
        <w:rPr>
          <w:rFonts w:ascii="Times New Roman" w:hAnsi="Times New Roman" w:cs="Times New Roman"/>
          <w:color w:val="000000"/>
          <w:shd w:val="clear" w:color="auto" w:fill="FFFFFF"/>
        </w:rPr>
        <w:t xml:space="preserve">;                     - учитель верит в собственную компетентность и возможность решать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возникающие   проблемы.   Он   готов   нести   ответственность   за принимаемые решения, и одновременно уверен в своей человеческой привлекательности и состоятельности;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 учитель считает окружающих способными самостоятельно решать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 учитель стремится к интеллектуальному самосовершенствованию, работает над пополнением собственных знаний, готов учится у других, заниматься самообразованием и саморазвитием.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="001B2057" w:rsidRPr="002B50C6">
        <w:rPr>
          <w:rFonts w:ascii="Times New Roman" w:hAnsi="Times New Roman" w:cs="Times New Roman"/>
          <w:color w:val="000000"/>
          <w:shd w:val="clear" w:color="auto" w:fill="FFFFFF"/>
        </w:rPr>
        <w:t>V</w:t>
      </w:r>
      <w:r w:rsidR="001B2057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Учитель должен быть: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- увлечен своим делом;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- способным   к   экспериментальной,   научной   и   творческой деятельности;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- профессионально грамотным;</w:t>
      </w:r>
      <w:r w:rsidRPr="002B50C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      </w:t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 интеллектуальным, нравственным и эрудированным;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- проводником передовых педагогических технологий;     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- психологом, воспитателем и умелым организатором учебно-воспитательного   </w:t>
      </w:r>
      <w:r w:rsidRPr="002B50C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   процесса;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      - знатоком во всех областях человеческой жизни.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VI. Формы работы с одаренными учащимися: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   творческие мастерские;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   факультативы;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   кружки по интересам;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   конкурсы;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   интеллектуальный марафон;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   участие в олимпиадах;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   спецкурсы;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   работа по индивидуальным планам;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-   занятия в профильных классах.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При   всех  существующих трудностях в  системе  общего  среднего образования  сегодня  открываются  новые  возможности  для развития личности учащегося, и одаренной личности в частности. Программа развития    предусматривает   целенаправленную   работу   с   одаренными учащимися,  начиная  с  начальной школы  и  до  осознанного  выбора жизненного п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Ожидаемые результаты </w:t>
      </w:r>
      <w:r w:rsidR="000608B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работы с одарёнными детьми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1.Повышение качества образования основного и дополнительного блока.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2.Изменение шкалы социальных ценностей молодежи нашей школы на увеличение значимости такой категории как «звание».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3.Создать атмосферу позитивного труда, его значимости в жизни человека,   творчества в   противовес распространяющейся наркомании, социальному отрицанию.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4.Расширение диапазона мероприятий для раскрытия творческих способностей учащихся.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5. Издание исследовательских работ учащихся.</w:t>
      </w:r>
      <w:r w:rsidRPr="002B50C6">
        <w:rPr>
          <w:rFonts w:ascii="Times New Roman" w:hAnsi="Times New Roman" w:cs="Times New Roman"/>
          <w:color w:val="000000"/>
        </w:rPr>
        <w:br/>
      </w:r>
      <w:r w:rsidRPr="002B50C6">
        <w:rPr>
          <w:rFonts w:ascii="Times New Roman" w:hAnsi="Times New Roman" w:cs="Times New Roman"/>
          <w:color w:val="000000"/>
          <w:shd w:val="clear" w:color="auto" w:fill="FFFFFF"/>
        </w:rPr>
        <w:t>6.  Повышение квалификации педагогов, работающих с одаренными  деть</w:t>
      </w:r>
      <w:r w:rsidR="000608BF">
        <w:rPr>
          <w:rFonts w:ascii="Times New Roman" w:hAnsi="Times New Roman" w:cs="Times New Roman"/>
          <w:color w:val="000000"/>
          <w:shd w:val="clear" w:color="auto" w:fill="FFFFFF"/>
        </w:rPr>
        <w:t>ми</w:t>
      </w:r>
    </w:p>
    <w:p w:rsidR="00BC30CD" w:rsidRDefault="00BC30CD" w:rsidP="00D405E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30CD" w:rsidRDefault="00BC30CD" w:rsidP="00D405E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30CD" w:rsidRDefault="00BC30CD" w:rsidP="00D405E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405EF" w:rsidRDefault="00D405EF" w:rsidP="00D405E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sectPr w:rsidR="00D405EF" w:rsidSect="00481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9A"/>
    <w:multiLevelType w:val="multilevel"/>
    <w:tmpl w:val="3C8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47CB8"/>
    <w:multiLevelType w:val="multilevel"/>
    <w:tmpl w:val="C7521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27F3"/>
    <w:multiLevelType w:val="multilevel"/>
    <w:tmpl w:val="82545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80BB5"/>
    <w:multiLevelType w:val="multilevel"/>
    <w:tmpl w:val="88FA7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76225"/>
    <w:multiLevelType w:val="multilevel"/>
    <w:tmpl w:val="C4E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62651"/>
    <w:multiLevelType w:val="multilevel"/>
    <w:tmpl w:val="6316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467EC"/>
    <w:multiLevelType w:val="multilevel"/>
    <w:tmpl w:val="275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111AE"/>
    <w:multiLevelType w:val="multilevel"/>
    <w:tmpl w:val="EBDE6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75695"/>
    <w:multiLevelType w:val="multilevel"/>
    <w:tmpl w:val="972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75AB5"/>
    <w:multiLevelType w:val="multilevel"/>
    <w:tmpl w:val="2F98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5168E"/>
    <w:multiLevelType w:val="multilevel"/>
    <w:tmpl w:val="F5C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506CE"/>
    <w:multiLevelType w:val="multilevel"/>
    <w:tmpl w:val="79A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F7B3A"/>
    <w:multiLevelType w:val="multilevel"/>
    <w:tmpl w:val="79B20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45E03"/>
    <w:multiLevelType w:val="multilevel"/>
    <w:tmpl w:val="A538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C782D"/>
    <w:multiLevelType w:val="multilevel"/>
    <w:tmpl w:val="63901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A04B7"/>
    <w:multiLevelType w:val="multilevel"/>
    <w:tmpl w:val="42C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F33AD"/>
    <w:multiLevelType w:val="multilevel"/>
    <w:tmpl w:val="771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E7E4F"/>
    <w:multiLevelType w:val="multilevel"/>
    <w:tmpl w:val="F9886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E3B45"/>
    <w:multiLevelType w:val="multilevel"/>
    <w:tmpl w:val="0CF0C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31C7B"/>
    <w:multiLevelType w:val="multilevel"/>
    <w:tmpl w:val="A3E63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C4AB6"/>
    <w:multiLevelType w:val="multilevel"/>
    <w:tmpl w:val="F840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4770C"/>
    <w:multiLevelType w:val="multilevel"/>
    <w:tmpl w:val="8C38C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A5264"/>
    <w:multiLevelType w:val="multilevel"/>
    <w:tmpl w:val="2E5C0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107CE"/>
    <w:multiLevelType w:val="multilevel"/>
    <w:tmpl w:val="5A142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77AD9"/>
    <w:multiLevelType w:val="multilevel"/>
    <w:tmpl w:val="5A722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43B27"/>
    <w:multiLevelType w:val="multilevel"/>
    <w:tmpl w:val="224E4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"/>
  </w:num>
  <w:num w:numId="5">
    <w:abstractNumId w:val="18"/>
  </w:num>
  <w:num w:numId="6">
    <w:abstractNumId w:val="7"/>
  </w:num>
  <w:num w:numId="7">
    <w:abstractNumId w:val="21"/>
  </w:num>
  <w:num w:numId="8">
    <w:abstractNumId w:val="23"/>
  </w:num>
  <w:num w:numId="9">
    <w:abstractNumId w:val="25"/>
  </w:num>
  <w:num w:numId="10">
    <w:abstractNumId w:val="24"/>
  </w:num>
  <w:num w:numId="11">
    <w:abstractNumId w:val="19"/>
  </w:num>
  <w:num w:numId="12">
    <w:abstractNumId w:val="3"/>
  </w:num>
  <w:num w:numId="13">
    <w:abstractNumId w:val="17"/>
  </w:num>
  <w:num w:numId="14">
    <w:abstractNumId w:val="14"/>
  </w:num>
  <w:num w:numId="15">
    <w:abstractNumId w:val="12"/>
  </w:num>
  <w:num w:numId="16">
    <w:abstractNumId w:val="22"/>
  </w:num>
  <w:num w:numId="17">
    <w:abstractNumId w:val="8"/>
  </w:num>
  <w:num w:numId="18">
    <w:abstractNumId w:val="5"/>
  </w:num>
  <w:num w:numId="19">
    <w:abstractNumId w:val="0"/>
  </w:num>
  <w:num w:numId="20">
    <w:abstractNumId w:val="20"/>
  </w:num>
  <w:num w:numId="21">
    <w:abstractNumId w:val="6"/>
  </w:num>
  <w:num w:numId="22">
    <w:abstractNumId w:val="4"/>
  </w:num>
  <w:num w:numId="23">
    <w:abstractNumId w:val="16"/>
  </w:num>
  <w:num w:numId="24">
    <w:abstractNumId w:val="10"/>
  </w:num>
  <w:num w:numId="25">
    <w:abstractNumId w:val="9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EB"/>
    <w:rsid w:val="000141B5"/>
    <w:rsid w:val="00016F61"/>
    <w:rsid w:val="000608BF"/>
    <w:rsid w:val="000649E8"/>
    <w:rsid w:val="000706F0"/>
    <w:rsid w:val="000926B5"/>
    <w:rsid w:val="000A3E46"/>
    <w:rsid w:val="000B5ECA"/>
    <w:rsid w:val="000C138B"/>
    <w:rsid w:val="00123A67"/>
    <w:rsid w:val="0018471F"/>
    <w:rsid w:val="001B2057"/>
    <w:rsid w:val="001B2A40"/>
    <w:rsid w:val="001C1758"/>
    <w:rsid w:val="001C1F19"/>
    <w:rsid w:val="00201DD4"/>
    <w:rsid w:val="00271744"/>
    <w:rsid w:val="002800E9"/>
    <w:rsid w:val="002B1442"/>
    <w:rsid w:val="002B50C6"/>
    <w:rsid w:val="00354473"/>
    <w:rsid w:val="00357708"/>
    <w:rsid w:val="00363AF7"/>
    <w:rsid w:val="0037445D"/>
    <w:rsid w:val="003865B9"/>
    <w:rsid w:val="003E0EE4"/>
    <w:rsid w:val="00411DC9"/>
    <w:rsid w:val="00421A28"/>
    <w:rsid w:val="00442012"/>
    <w:rsid w:val="0046712E"/>
    <w:rsid w:val="0048167A"/>
    <w:rsid w:val="00496884"/>
    <w:rsid w:val="004B1859"/>
    <w:rsid w:val="004C4132"/>
    <w:rsid w:val="004E3068"/>
    <w:rsid w:val="004F5175"/>
    <w:rsid w:val="005209BB"/>
    <w:rsid w:val="0054279E"/>
    <w:rsid w:val="00583B58"/>
    <w:rsid w:val="005A0069"/>
    <w:rsid w:val="005A344F"/>
    <w:rsid w:val="005B3CBB"/>
    <w:rsid w:val="005B7004"/>
    <w:rsid w:val="005C4602"/>
    <w:rsid w:val="005E0B5F"/>
    <w:rsid w:val="006011BA"/>
    <w:rsid w:val="00661604"/>
    <w:rsid w:val="00681E7D"/>
    <w:rsid w:val="00690C00"/>
    <w:rsid w:val="006E3CE7"/>
    <w:rsid w:val="006E500B"/>
    <w:rsid w:val="006F7DF3"/>
    <w:rsid w:val="007055F0"/>
    <w:rsid w:val="007146BF"/>
    <w:rsid w:val="00730A30"/>
    <w:rsid w:val="00731FF1"/>
    <w:rsid w:val="00752D0D"/>
    <w:rsid w:val="00770FB6"/>
    <w:rsid w:val="007B5644"/>
    <w:rsid w:val="007C7FC2"/>
    <w:rsid w:val="007D0FD3"/>
    <w:rsid w:val="00811C74"/>
    <w:rsid w:val="008247B4"/>
    <w:rsid w:val="008400EB"/>
    <w:rsid w:val="0087250D"/>
    <w:rsid w:val="00892337"/>
    <w:rsid w:val="00896503"/>
    <w:rsid w:val="009139EA"/>
    <w:rsid w:val="00920452"/>
    <w:rsid w:val="00950214"/>
    <w:rsid w:val="00952B7D"/>
    <w:rsid w:val="009A1C76"/>
    <w:rsid w:val="009A451C"/>
    <w:rsid w:val="009C17A2"/>
    <w:rsid w:val="009E4480"/>
    <w:rsid w:val="009F063F"/>
    <w:rsid w:val="009F18BD"/>
    <w:rsid w:val="00A2086C"/>
    <w:rsid w:val="00A85CBB"/>
    <w:rsid w:val="00A935D3"/>
    <w:rsid w:val="00B07337"/>
    <w:rsid w:val="00B77181"/>
    <w:rsid w:val="00B83E1E"/>
    <w:rsid w:val="00BB4624"/>
    <w:rsid w:val="00BC30CD"/>
    <w:rsid w:val="00C23C56"/>
    <w:rsid w:val="00C26819"/>
    <w:rsid w:val="00C27D86"/>
    <w:rsid w:val="00C4085A"/>
    <w:rsid w:val="00C52667"/>
    <w:rsid w:val="00C84F8D"/>
    <w:rsid w:val="00C86D7F"/>
    <w:rsid w:val="00CB6D81"/>
    <w:rsid w:val="00CC5A96"/>
    <w:rsid w:val="00CD05BF"/>
    <w:rsid w:val="00D00F17"/>
    <w:rsid w:val="00D121C9"/>
    <w:rsid w:val="00D405EF"/>
    <w:rsid w:val="00D46C40"/>
    <w:rsid w:val="00D73A92"/>
    <w:rsid w:val="00D8040B"/>
    <w:rsid w:val="00D8281B"/>
    <w:rsid w:val="00D9488B"/>
    <w:rsid w:val="00DB45F1"/>
    <w:rsid w:val="00E25BA6"/>
    <w:rsid w:val="00E63A5C"/>
    <w:rsid w:val="00E73564"/>
    <w:rsid w:val="00ED7F55"/>
    <w:rsid w:val="00EE41A6"/>
    <w:rsid w:val="00EE4D37"/>
    <w:rsid w:val="00EF6B87"/>
    <w:rsid w:val="00EF71E9"/>
    <w:rsid w:val="00F241FD"/>
    <w:rsid w:val="00F30A28"/>
    <w:rsid w:val="00F364F2"/>
    <w:rsid w:val="00F55B42"/>
    <w:rsid w:val="00F66EFA"/>
    <w:rsid w:val="00FB418F"/>
    <w:rsid w:val="00FC3613"/>
    <w:rsid w:val="00FC39F1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F06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063F"/>
    <w:pPr>
      <w:ind w:left="720"/>
      <w:contextualSpacing/>
    </w:pPr>
  </w:style>
  <w:style w:type="character" w:customStyle="1" w:styleId="apple-converted-space">
    <w:name w:val="apple-converted-space"/>
    <w:basedOn w:val="a0"/>
    <w:rsid w:val="002B50C6"/>
  </w:style>
  <w:style w:type="character" w:customStyle="1" w:styleId="butback">
    <w:name w:val="butback"/>
    <w:basedOn w:val="a0"/>
    <w:rsid w:val="002B50C6"/>
  </w:style>
  <w:style w:type="character" w:customStyle="1" w:styleId="submenu-table">
    <w:name w:val="submenu-table"/>
    <w:basedOn w:val="a0"/>
    <w:rsid w:val="002B50C6"/>
  </w:style>
  <w:style w:type="character" w:styleId="a6">
    <w:name w:val="Emphasis"/>
    <w:basedOn w:val="a0"/>
    <w:uiPriority w:val="20"/>
    <w:qFormat/>
    <w:rsid w:val="002B50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F06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063F"/>
    <w:pPr>
      <w:ind w:left="720"/>
      <w:contextualSpacing/>
    </w:pPr>
  </w:style>
  <w:style w:type="character" w:customStyle="1" w:styleId="apple-converted-space">
    <w:name w:val="apple-converted-space"/>
    <w:basedOn w:val="a0"/>
    <w:rsid w:val="002B50C6"/>
  </w:style>
  <w:style w:type="character" w:customStyle="1" w:styleId="butback">
    <w:name w:val="butback"/>
    <w:basedOn w:val="a0"/>
    <w:rsid w:val="002B50C6"/>
  </w:style>
  <w:style w:type="character" w:customStyle="1" w:styleId="submenu-table">
    <w:name w:val="submenu-table"/>
    <w:basedOn w:val="a0"/>
    <w:rsid w:val="002B50C6"/>
  </w:style>
  <w:style w:type="character" w:styleId="a6">
    <w:name w:val="Emphasis"/>
    <w:basedOn w:val="a0"/>
    <w:uiPriority w:val="20"/>
    <w:qFormat/>
    <w:rsid w:val="002B50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89B4-B350-4715-A490-4BD5B34F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2</cp:revision>
  <cp:lastPrinted>2017-10-08T06:13:00Z</cp:lastPrinted>
  <dcterms:created xsi:type="dcterms:W3CDTF">2024-02-21T07:01:00Z</dcterms:created>
  <dcterms:modified xsi:type="dcterms:W3CDTF">2024-02-21T07:01:00Z</dcterms:modified>
</cp:coreProperties>
</file>