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Сценарий литературного вечера «Струн вещих пламенные звуки»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(По творчеству М. Ю. Лермонтова)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(1814-1841)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Он был рожден для счастья, для надежд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вдохновений мирных! Но, безумный,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 детских рано вырвался одежд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сердце бросил в море жизни шумной;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мир не пощадил – и бог не спас!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right"/>
        <w:rPr>
          <w:rFonts w:ascii="Helvetica" w:hAnsi="Helvetica" w:cs="Helvetica"/>
          <w:color w:val="333333"/>
          <w:sz w:val="17"/>
          <w:szCs w:val="17"/>
        </w:rPr>
      </w:pP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i/>
          <w:iCs/>
          <w:color w:val="333333"/>
          <w:sz w:val="17"/>
          <w:szCs w:val="17"/>
        </w:rPr>
        <w:t>Тихо звучит мелодия «Выхожу один я на дорогу». На фоне музыки чтец читает стихотворение «Родина».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1.</w:t>
      </w:r>
      <w:r>
        <w:rPr>
          <w:rFonts w:ascii="Helvetica" w:hAnsi="Helvetica" w:cs="Helvetica"/>
          <w:color w:val="333333"/>
          <w:sz w:val="17"/>
          <w:szCs w:val="17"/>
        </w:rPr>
        <w:t> В каждой стране, у каждого народа есть свои любимые писатели. Имена их произносятся с гордостью. К таким писателям принадлежит Михаил Юрьевич Лермонтов.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1.</w:t>
      </w:r>
      <w:r>
        <w:rPr>
          <w:rFonts w:ascii="Helvetica" w:hAnsi="Helvetica" w:cs="Helvetica"/>
          <w:color w:val="333333"/>
          <w:sz w:val="17"/>
          <w:szCs w:val="17"/>
        </w:rPr>
        <w:t> Михаил Юрьевич Лермонтов родился 2(15) октября 1814г. Мать умерла, когда ему не было и 3-х лет.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Он не помнил её совсем, но «была песня,- говорил он позднее,- от которой я плакал, её не могу теперь вспомнить, но уверен, что если бы услышал её, она произвела бы прежнее действие. Её напевала покойная мать». Его мать любила музыку и очень хорошо играла на фортепьяно, любила стихи и сама их сочиняла. После смерти матери остался её альбом. Были в нём стихи, написанные матерью Марией Михайловной Лермонтовой. Когда мать умерла, альбом достался Михаилу Юрьевичу, и, подрастая, он стал записывать в него свои мысли, рисовать картинки.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2.</w:t>
      </w:r>
      <w:r>
        <w:rPr>
          <w:rFonts w:ascii="Helvetica" w:hAnsi="Helvetica" w:cs="Helvetica"/>
          <w:color w:val="333333"/>
          <w:sz w:val="17"/>
          <w:szCs w:val="17"/>
        </w:rPr>
        <w:t> Отец его капитан в отставке Юрий Петрович вскоре после смерти жены уехал. Бабушка, Елизавета Алексеевна Арсентьева, заменила ему мать. Она жила с ним в Пензенской губернии, в своём имении Тарханы. Дом в Тарханах был просторный, с большим садом. Под горой раскинулся пруд, а за прудом – холмы, леса. Детская в доме была на верху; пол в детской был покрыт сукном. Маленький Миша любил рисовать мелом по сукну и рисовал очень хорошо. Едва начав говорить, он уже подбирал рифмы. Бабушка заботилась о его воспитании, приглашала к нему лучших учителей. Чтобы внуку не было скучно, бабушка взяла в дом нескольких мальчиков. Дети вместе учились, играли в войну, ездили верхом, гуляли, часто ссорились - маленький Миша всегда и во всём хотел быть первым. Он был мальчиком своевольным, вспыльчивым, но сердце у него было доброе, отзывчивое. Он заступался за крепостных крестьян, а когда вырос, то отпустил на волю тех крестьян, которые ему достались по наследству от матери. Отец изредка навещал сына, т.к. бабушка не любила зятя. Но маленький Миша очень любил и бабушку и отца и очень хотел, чтобы они жили вместе и тяжело переживал их ссору.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3. </w:t>
      </w:r>
      <w:r>
        <w:rPr>
          <w:rFonts w:ascii="Helvetica" w:hAnsi="Helvetica" w:cs="Helvetica"/>
          <w:color w:val="333333"/>
          <w:sz w:val="17"/>
          <w:szCs w:val="17"/>
        </w:rPr>
        <w:t xml:space="preserve">В детстве Лермонтов часто болел. Он до 5 лет не мог ходить, ползал. Кожа на теле была покрыта болячками, и бабушка несколько раз возила его на Кавказ на целебные источники 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>лечиться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и вылечила маленького Лермонтова. Лермонтову всё нравилось на Кавказе: и снеговая цепь синих гор с величавым Эльбрусом, и бурные горные речки, и тёмные ночи с яркими звёздами, и песни горцев, приезжавших верхом из соседних аулов.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Зимой в Тарханах Лермонтов учился и много читал. В доме была большая, хорошая библиотека. Он намного опережал в учении других мальчиков. Когда его спросили: «Как это тебе удаётся?». Он ответил: «Я до всего дохожу сам, а вы ждёте, пока учитель вам разжуёт и в рот положит».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Осенью бабушка увезла Мишу в Москву учиться. Учился он в лучшем Благородном пансионе при Московском университете.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Часто, окончив занятия, он бродил по Москве со своим учителем Зиновьевым, который хорошо знал и любил нашу столицу. Он рассказывал мальчик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>у о её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славном историческом прошлом, о войне 1812года, о людях, сражавшихся за Москву. Всё в Москве возбуждало у Лермонтова чувство гордости за свой народ, за свою Родину.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Москва, Москва! …Люблю тебя как сын,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Как русский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- сильно, пламенно и нежно!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Люблю священный блеск твоих седин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этот Кремль зубчатый, безмятежный.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4. </w:t>
      </w:r>
      <w:r>
        <w:rPr>
          <w:rFonts w:ascii="Helvetica" w:hAnsi="Helvetica" w:cs="Helvetica"/>
          <w:color w:val="333333"/>
          <w:sz w:val="17"/>
          <w:szCs w:val="17"/>
        </w:rPr>
        <w:t>Занятие поэзией не мешали Лермонтову в учебе. По его черновым тетрадям видно, как он много читал, как усердно учился. Лермонтов хорошо играл в шахматы, рисовал, лепил, играл на фортепьяно и на скрипке. Во всем он проявлял необычайное упорство и настойчивость. Литературу он знал прекрасно; больше всех поэтов любил А.С. Пушкина.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В 1830 г Лермонтов поступил в Московский университет, но университета не окончил: начальству не понравился мятежный дух студента, и ему пришлось оставить университет. Вместе с бабушкой он переезжает в Петербург и поступает в военную школу, которую через два года закончил и поступил служить в кавалерийский полк.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Вскоре по приезде в Петербург Лермонтов написал одно из своих лучших произведений «Белеет парус одинокий». Стихотворение о парусе, который «просит бури», наводило на размышления о судьбе тех, кто мечтал о подвигах во имя свободы Родины.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Стихотворение «Белеет парус одинокий».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1.</w:t>
      </w:r>
      <w:r>
        <w:rPr>
          <w:rFonts w:ascii="Helvetica" w:hAnsi="Helvetica" w:cs="Helvetica"/>
          <w:color w:val="333333"/>
          <w:sz w:val="17"/>
          <w:szCs w:val="17"/>
        </w:rPr>
        <w:t> В 1837г он пишет стихотворение «Бородино». Бородинское сражение – крупнейшее сражение Отечественной войны 1812 года. Оно происходило между русской и французской армиями. Армия французов по численности в 3 раза превосходила армию русских. В этом сражении русские войска проявили высокое мужество и героизм. Наполеон был поражён отсутствием русских пленных. Он предпринимал 8 атак, вводя всё новые и новые резервы, но вынужден был отступить с большими потерями. Бородинское сражение определило поворот в ходе войны в пользу русской армии.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lastRenderedPageBreak/>
        <w:t>Стихотворение «Бородино».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Это стихотворение Лермонтов хотел показать самому Пушкину. Но в конце января по Петербургу разнёсся слух, что Пушкин стрелялся на поединке и ранен смертельно. Под впечатлением этой национальной трагедии Лермонтов написал стихотворение «Смерть поэта», в котором назвал именитых вельмож, любимцев царя, палачами гения, свободы и славы. Стихи очень быстро разнеслись по городу, а затем по всей стране в рукописном виде.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Стихотворение «Смерть поэта».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2.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За эти стихи Лермонтова сослали на Кавказ, где шла кровопролитная война, - под пули. За мужество и воинскую доблесть, проявленные в боях, офицер Лермонтов был трижды представлен к высоким наградам, но на все ходатайства был один ответ: «…Государь император не соизволил изъявить монаршего согласия на испрашиваемую награду…»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Вспоминая бои, поэт писал: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Уж стихло всё; тела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Стащили в кучу; кровь текла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Струёю по камням…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Вдруг слышен шорох за кустами,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Въезжает несколько людей: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Окинув всё вокруг очами,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Они слезают с лошадей.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 каждом шашка, за плечами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Ружьё заряжено висит,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Два пистолета, борзы кони,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 бурке на седле лежит…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 холмах маяки блистают,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Друг друга громко окликают: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«Не спи, казак, во тьме ночной</w:t>
      </w:r>
    </w:p>
    <w:p w:rsidR="002B56CB" w:rsidRDefault="002B56CB" w:rsidP="002B56C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Чеченцы ходят за рекой». («Черкесы»)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Кавказская тема занимает исключительное место в жизни и творчестве поэта. Судьба Лермонтова сложилась так, что именно Кавказом были порождены самые яркие впечатления детства. Бабушка Елизавета Алексеевна Арсеньева несколько раз возила внука Мишу Лермонтова на Кавказ. Ему полюбились и запомнились эти места: горы, небо, люди и их обычаи. В своём творчестве поэт неоднократно обращался к кавказской теме.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3.</w:t>
      </w:r>
      <w:r>
        <w:rPr>
          <w:rFonts w:ascii="Helvetica" w:hAnsi="Helvetica" w:cs="Helvetica"/>
          <w:color w:val="333333"/>
          <w:sz w:val="17"/>
          <w:szCs w:val="17"/>
        </w:rPr>
        <w:t> В старинных преданиях Кавказа и в русских народных песнях, сказках, былинах Лермонтова всегда привлекали образы смелых, мужественных людей. Но он ненавидел предателей и трусов, людей, которые не любят родину и не дорожат её славой.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proofErr w:type="gramStart"/>
      <w:r>
        <w:rPr>
          <w:rFonts w:ascii="Helvetica" w:hAnsi="Helvetica" w:cs="Helvetica"/>
          <w:color w:val="333333"/>
          <w:sz w:val="17"/>
          <w:szCs w:val="17"/>
        </w:rPr>
        <w:t xml:space="preserve">В поэме «Беглец» Лермонтов рассказал о трусливом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Гаруне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>, который позорно бежал с поля битвы.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Он вернулся домой один.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А по обычаю кавказских горцев, он должен был унести с поля боя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тела погибших родных и товарищей. Он не сделал этого. Он совершил 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>гнусный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поступок и не имеет права ни на нежность девушки, ни на дружбу товарищей, ни на любовь матери.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Молчи, молчи! Гяур 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>лукавой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>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Ты умереть не мог со славой.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Так удались, живи один.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Твоим стыдом, беглец свободы,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Не 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>омрачу я стары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годы,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Ты раб и трус - и мне не сын!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Говорит ему мать. И отвергнутый всеми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Гарун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покончил с собой – ему нет места в родной стране.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4.</w:t>
      </w:r>
      <w:r>
        <w:rPr>
          <w:rFonts w:ascii="Helvetica" w:hAnsi="Helvetica" w:cs="Helvetica"/>
          <w:color w:val="333333"/>
          <w:sz w:val="17"/>
          <w:szCs w:val="17"/>
        </w:rPr>
        <w:t> В ссылке Лермонтов много рисовал, писал красками, написал автопортрет, на котором изобразил себя в черкеске, с набросанной на плечи буркой. Глаза его взволнованно печальны. Портрет передаёт глубокий, напряжённый мир поэта, его страдания, его «душу». Он знал, что рождён для великих дел.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Свой портрет Лермонтов послал Вареньке Лопухиной, которую любил. К Варваре Александровне Лопухиной Лермонтов обращал свою память и поэтическое вдохновение. Образ любимой преследовал поэта всю жизнь. Он возникал в случайных набросках и в законченных портретах, в драматических сюжетах и в поэтических посвящениях.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Она не гордой красотою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Прельщает юношей живых,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Она не водит за собою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Толпу вздыхателей немых.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стан её не стан богини,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грудь волною не встаёт,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в ней никто своей святыни,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Припав к земле, не признаёт.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Однако все её движенья,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lastRenderedPageBreak/>
        <w:t>Улыбки, речи и черты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Так полны жизни, вдохновенья,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Так 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>полны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чудной простоты.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Но голос в душу проникает,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Как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вспоминанья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лучших дней,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сердце любит и страдает,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Почти стыдясь любви своей.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 1. </w:t>
      </w:r>
      <w:r>
        <w:rPr>
          <w:rFonts w:ascii="Helvetica" w:hAnsi="Helvetica" w:cs="Helvetica"/>
          <w:color w:val="333333"/>
          <w:sz w:val="17"/>
          <w:szCs w:val="17"/>
        </w:rPr>
        <w:t>Вернувшись из ссылки в столицу, Лермонтов напечатал свои самые лучшие произведения.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Послушаем некоторые из них.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Стихотворение «Утёс».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Стихотворение «На севере диком стоит одиноко…»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Эти стихотворения представляют собой не только описания природы. Они заставляют читателя задумываться. В образах утёса и тучки, сосны и пальмы мы угадываем человеческие встречи и расставания, мечты и надежды - сложные человеческие отношения.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Он думал оставить военную службу и целиком посвятить себя литературе. У него появились новые знакомые – писатели, музыканты, учёные. Он встречался с поэтом В.А.Жуковским, баснописцем Крыловым, с великим художником Брюлловым. Все они высоко ценили стихи Лермонтова, гордились им.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 этому времени поэтом уже было написано более 300 стихотворений, много поэм, несколько драм. Он уже заканчивал свой большой роман в прозе «Герой нашего времени».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Но в феврале 1839г у Лермонтова случилась дуэль с сыном французского посла Э.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Брантом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>. Никто не пострадал, но поэта снова арестовали, предали суду и снова отправили на Кавказ. Из этой ссылки ему уже не суждено было вернуться.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bCs/>
          <w:color w:val="333333"/>
          <w:sz w:val="17"/>
          <w:szCs w:val="17"/>
        </w:rPr>
        <w:t>2 . </w:t>
      </w:r>
      <w:r>
        <w:rPr>
          <w:rFonts w:ascii="Helvetica" w:hAnsi="Helvetica" w:cs="Helvetica"/>
          <w:color w:val="333333"/>
          <w:sz w:val="17"/>
          <w:szCs w:val="17"/>
        </w:rPr>
        <w:t>В последние дни своей жизни, летом 1841г, Лермонтов написал стихотворение «Выхожу один я на дорогу».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Композитор Е.С.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Шашина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написала музыку на его стихи.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Романс «Выхожу один я на дорогу».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Выхожу один я на дорогу;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Сквозь туман кремнистый путь блестит;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Ночь тиха. Пустыня внемлет богу,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И звезда </w:t>
      </w:r>
      <w:proofErr w:type="gramStart"/>
      <w:r>
        <w:rPr>
          <w:rFonts w:ascii="Helvetica" w:hAnsi="Helvetica" w:cs="Helvetica"/>
          <w:color w:val="333333"/>
          <w:sz w:val="17"/>
          <w:szCs w:val="17"/>
        </w:rPr>
        <w:t>с</w:t>
      </w:r>
      <w:proofErr w:type="gramEnd"/>
      <w:r>
        <w:rPr>
          <w:rFonts w:ascii="Helvetica" w:hAnsi="Helvetica" w:cs="Helvetica"/>
          <w:color w:val="333333"/>
          <w:sz w:val="17"/>
          <w:szCs w:val="17"/>
        </w:rPr>
        <w:t xml:space="preserve"> звездою говорит.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В небесах торжественно и чудно!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Спит земля в сиянье голубом…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Что же мне так больно и так трудно?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Жду ль чего? Жалею ли о чём?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Уж не жду от жизни ничего я,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 не жаль мне прошлого ничуть;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Я ищу свободы и покоя!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Я б хотел забыться и заснуть!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Но не тем холодным сном могилы…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Я б хотел навеки так заснуть,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Чтоб в груди дремали жизни силы,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Чтоб, дыша, вздымалась тихо грудь;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Чтоб всю ночь, весь день мой слух лелея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Про любовь мне сладкий голос пел,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Надо мной чтоб, вечно зеленея,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Тёмный дуб склонялся и шумел.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Ведущий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bCs/>
          <w:color w:val="333333"/>
          <w:sz w:val="17"/>
          <w:szCs w:val="17"/>
        </w:rPr>
        <w:t>3. </w:t>
      </w:r>
      <w:r>
        <w:rPr>
          <w:rFonts w:ascii="Helvetica" w:hAnsi="Helvetica" w:cs="Helvetica"/>
          <w:color w:val="333333"/>
          <w:sz w:val="17"/>
          <w:szCs w:val="17"/>
        </w:rPr>
        <w:t>15 июля 1841г. Он был убит на дуэли бывшим одноклассником по военной школе Н.С. Мартыновым.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Прошло почти 200 лет, а мы до сих пор любим и помним стихи этого гениального и так рано погибшего, бессмертного и всегда молодого поэта – Михаила Юрьевича Лермонтова.</w:t>
      </w:r>
    </w:p>
    <w:p w:rsidR="002B56CB" w:rsidRDefault="002B56CB" w:rsidP="002B56C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836245" w:rsidRDefault="00836245"/>
    <w:sectPr w:rsidR="00836245" w:rsidSect="002B56C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56CB"/>
    <w:rsid w:val="002B56CB"/>
    <w:rsid w:val="0083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1611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2026-04-22T14:07:00Z</dcterms:created>
  <dcterms:modified xsi:type="dcterms:W3CDTF">2026-04-22T14:08:00Z</dcterms:modified>
</cp:coreProperties>
</file>