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05" w:rsidRPr="00FF19B6" w:rsidRDefault="00FF0705" w:rsidP="00FF0705">
      <w:pPr>
        <w:jc w:val="center"/>
        <w:rPr>
          <w:sz w:val="22"/>
          <w:szCs w:val="22"/>
        </w:rPr>
      </w:pPr>
      <w:r w:rsidRPr="00FF19B6">
        <w:rPr>
          <w:sz w:val="22"/>
          <w:szCs w:val="22"/>
        </w:rPr>
        <w:t xml:space="preserve">государственное бюджетное общеобразовательное учреждение Самарской области </w:t>
      </w:r>
    </w:p>
    <w:p w:rsidR="00FF0705" w:rsidRPr="00FF19B6" w:rsidRDefault="00FF0705" w:rsidP="00FF0705">
      <w:pPr>
        <w:jc w:val="center"/>
        <w:rPr>
          <w:sz w:val="22"/>
          <w:szCs w:val="22"/>
        </w:rPr>
      </w:pPr>
      <w:r w:rsidRPr="00FF19B6">
        <w:rPr>
          <w:sz w:val="22"/>
          <w:szCs w:val="22"/>
        </w:rPr>
        <w:t xml:space="preserve">средняя общеобразовательная школа </w:t>
      </w:r>
    </w:p>
    <w:p w:rsidR="00FF19B6" w:rsidRDefault="00FF0705" w:rsidP="00FF0705">
      <w:pPr>
        <w:jc w:val="center"/>
        <w:rPr>
          <w:sz w:val="22"/>
          <w:szCs w:val="22"/>
        </w:rPr>
      </w:pPr>
      <w:r w:rsidRPr="00FF19B6">
        <w:rPr>
          <w:sz w:val="22"/>
          <w:szCs w:val="22"/>
        </w:rPr>
        <w:t xml:space="preserve">имени Героя Советского Союза Николая Степановича </w:t>
      </w:r>
      <w:proofErr w:type="spellStart"/>
      <w:r w:rsidRPr="00FF19B6">
        <w:rPr>
          <w:sz w:val="22"/>
          <w:szCs w:val="22"/>
        </w:rPr>
        <w:t>Доровского</w:t>
      </w:r>
      <w:proofErr w:type="spellEnd"/>
      <w:r w:rsidRPr="00FF19B6">
        <w:rPr>
          <w:sz w:val="22"/>
          <w:szCs w:val="22"/>
        </w:rPr>
        <w:t xml:space="preserve"> с. Подбельск </w:t>
      </w:r>
    </w:p>
    <w:p w:rsidR="00FF0705" w:rsidRPr="00FF19B6" w:rsidRDefault="00FF0705" w:rsidP="00FF0705">
      <w:pPr>
        <w:jc w:val="center"/>
        <w:rPr>
          <w:sz w:val="22"/>
          <w:szCs w:val="22"/>
        </w:rPr>
      </w:pPr>
      <w:r w:rsidRPr="00FF19B6">
        <w:rPr>
          <w:sz w:val="22"/>
          <w:szCs w:val="22"/>
        </w:rPr>
        <w:t>муниципального района Похвистневский Самарской области</w:t>
      </w:r>
    </w:p>
    <w:p w:rsidR="00FF0705" w:rsidRPr="00FF19B6" w:rsidRDefault="00FF0705" w:rsidP="00FF0705">
      <w:pPr>
        <w:jc w:val="center"/>
        <w:rPr>
          <w:sz w:val="22"/>
          <w:szCs w:val="22"/>
        </w:rPr>
      </w:pPr>
      <w:r w:rsidRPr="00FF19B6">
        <w:rPr>
          <w:sz w:val="22"/>
          <w:szCs w:val="22"/>
        </w:rPr>
        <w:t xml:space="preserve">(ГБОУ СОШ им. Н.С. </w:t>
      </w:r>
      <w:proofErr w:type="spellStart"/>
      <w:r w:rsidRPr="00FF19B6">
        <w:rPr>
          <w:sz w:val="22"/>
          <w:szCs w:val="22"/>
        </w:rPr>
        <w:t>Доровского</w:t>
      </w:r>
      <w:proofErr w:type="spellEnd"/>
      <w:r w:rsidRPr="00FF19B6">
        <w:rPr>
          <w:sz w:val="22"/>
          <w:szCs w:val="22"/>
        </w:rPr>
        <w:t xml:space="preserve"> с. Подбельск)</w:t>
      </w:r>
    </w:p>
    <w:p w:rsidR="00FF0705" w:rsidRPr="00FF0705" w:rsidRDefault="00FF0705" w:rsidP="00FF0705">
      <w:pPr>
        <w:jc w:val="center"/>
        <w:rPr>
          <w:sz w:val="24"/>
          <w:szCs w:val="24"/>
        </w:rPr>
      </w:pPr>
    </w:p>
    <w:p w:rsidR="00FF0705" w:rsidRPr="00711994" w:rsidRDefault="00FF0705" w:rsidP="00FF0705">
      <w:pPr>
        <w:jc w:val="center"/>
        <w:rPr>
          <w:b/>
          <w:sz w:val="24"/>
          <w:szCs w:val="24"/>
        </w:rPr>
      </w:pPr>
      <w:r w:rsidRPr="00711994">
        <w:rPr>
          <w:b/>
          <w:sz w:val="24"/>
          <w:szCs w:val="24"/>
        </w:rPr>
        <w:t>ПРИКАЗ</w:t>
      </w:r>
    </w:p>
    <w:p w:rsidR="00F256AD" w:rsidRPr="002134BC" w:rsidRDefault="00FF0705" w:rsidP="00FF0705">
      <w:pPr>
        <w:jc w:val="center"/>
        <w:rPr>
          <w:color w:val="FF0000"/>
          <w:sz w:val="24"/>
          <w:szCs w:val="24"/>
        </w:rPr>
      </w:pPr>
      <w:r w:rsidRPr="00FF0705">
        <w:rPr>
          <w:sz w:val="24"/>
          <w:szCs w:val="24"/>
        </w:rPr>
        <w:t xml:space="preserve">от </w:t>
      </w:r>
      <w:r w:rsidR="004524DE">
        <w:rPr>
          <w:sz w:val="24"/>
          <w:szCs w:val="24"/>
        </w:rPr>
        <w:t>07</w:t>
      </w:r>
      <w:r w:rsidRPr="00FF0705">
        <w:rPr>
          <w:sz w:val="24"/>
          <w:szCs w:val="24"/>
        </w:rPr>
        <w:t>.</w:t>
      </w:r>
      <w:r w:rsidR="004524DE">
        <w:rPr>
          <w:sz w:val="24"/>
          <w:szCs w:val="24"/>
        </w:rPr>
        <w:t>09</w:t>
      </w:r>
      <w:r w:rsidR="00FB0DE7">
        <w:rPr>
          <w:sz w:val="24"/>
          <w:szCs w:val="24"/>
        </w:rPr>
        <w:t>.2020</w:t>
      </w:r>
      <w:r w:rsidRPr="00FF0705">
        <w:rPr>
          <w:sz w:val="24"/>
          <w:szCs w:val="24"/>
        </w:rPr>
        <w:t xml:space="preserve"> года                                                  </w:t>
      </w:r>
      <w:r w:rsidR="00146052">
        <w:rPr>
          <w:sz w:val="24"/>
          <w:szCs w:val="24"/>
        </w:rPr>
        <w:t xml:space="preserve">                        </w:t>
      </w:r>
      <w:r w:rsidRPr="00FF0705">
        <w:rPr>
          <w:sz w:val="24"/>
          <w:szCs w:val="24"/>
        </w:rPr>
        <w:t xml:space="preserve">  </w:t>
      </w:r>
      <w:r w:rsidR="004F2CCB">
        <w:rPr>
          <w:sz w:val="24"/>
          <w:szCs w:val="24"/>
        </w:rPr>
        <w:t xml:space="preserve">       </w:t>
      </w:r>
      <w:r w:rsidR="00B94243">
        <w:rPr>
          <w:sz w:val="24"/>
          <w:szCs w:val="24"/>
        </w:rPr>
        <w:t xml:space="preserve">  </w:t>
      </w:r>
      <w:r w:rsidR="00FF19B6">
        <w:rPr>
          <w:sz w:val="24"/>
          <w:szCs w:val="24"/>
        </w:rPr>
        <w:t xml:space="preserve">                    </w:t>
      </w:r>
      <w:r w:rsidRPr="002134BC">
        <w:rPr>
          <w:color w:val="FF0000"/>
          <w:sz w:val="24"/>
          <w:szCs w:val="24"/>
        </w:rPr>
        <w:t xml:space="preserve">№ </w:t>
      </w:r>
      <w:r w:rsidR="00B94243" w:rsidRPr="002134BC">
        <w:rPr>
          <w:color w:val="FF0000"/>
          <w:sz w:val="24"/>
          <w:szCs w:val="24"/>
        </w:rPr>
        <w:t>173</w:t>
      </w:r>
      <w:r w:rsidRPr="002134BC">
        <w:rPr>
          <w:color w:val="FF0000"/>
          <w:sz w:val="24"/>
          <w:szCs w:val="24"/>
        </w:rPr>
        <w:t xml:space="preserve"> – од</w:t>
      </w:r>
    </w:p>
    <w:p w:rsidR="00FF0705" w:rsidRPr="00592C73" w:rsidRDefault="00FF0705" w:rsidP="00FF0705">
      <w:pPr>
        <w:jc w:val="center"/>
        <w:rPr>
          <w:sz w:val="24"/>
          <w:szCs w:val="24"/>
        </w:rPr>
      </w:pPr>
    </w:p>
    <w:p w:rsidR="00FF0705" w:rsidRDefault="00F96D01" w:rsidP="00A608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проведении социально-психологического тестирования </w:t>
      </w:r>
    </w:p>
    <w:p w:rsidR="00F256AD" w:rsidRPr="00440DAC" w:rsidRDefault="00A60835" w:rsidP="00A608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FF0705" w:rsidRPr="00FF0705">
        <w:rPr>
          <w:b/>
          <w:bCs/>
          <w:sz w:val="24"/>
          <w:szCs w:val="24"/>
        </w:rPr>
        <w:t xml:space="preserve">ГБОУ СОШ им. Н.С. </w:t>
      </w:r>
      <w:proofErr w:type="spellStart"/>
      <w:r w:rsidR="00FF0705" w:rsidRPr="00FF0705">
        <w:rPr>
          <w:b/>
          <w:bCs/>
          <w:sz w:val="24"/>
          <w:szCs w:val="24"/>
        </w:rPr>
        <w:t>Доровского</w:t>
      </w:r>
      <w:proofErr w:type="spellEnd"/>
      <w:r w:rsidR="00FF0705" w:rsidRPr="00FF0705">
        <w:rPr>
          <w:b/>
          <w:bCs/>
          <w:sz w:val="24"/>
          <w:szCs w:val="24"/>
        </w:rPr>
        <w:t xml:space="preserve"> с. Подбельск</w:t>
      </w:r>
    </w:p>
    <w:p w:rsidR="00F256AD" w:rsidRPr="00592C73" w:rsidRDefault="00F256AD" w:rsidP="0011237D">
      <w:pPr>
        <w:jc w:val="center"/>
        <w:rPr>
          <w:sz w:val="24"/>
          <w:szCs w:val="24"/>
        </w:rPr>
      </w:pPr>
    </w:p>
    <w:p w:rsidR="005770DF" w:rsidRPr="00047A13" w:rsidRDefault="00047A13" w:rsidP="00047A13">
      <w:pPr>
        <w:spacing w:line="26" w:lineRule="atLeast"/>
        <w:ind w:firstLine="426"/>
        <w:jc w:val="both"/>
        <w:rPr>
          <w:sz w:val="24"/>
          <w:szCs w:val="24"/>
        </w:rPr>
      </w:pPr>
      <w:proofErr w:type="gramStart"/>
      <w:r w:rsidRPr="00047A13">
        <w:rPr>
          <w:bCs/>
          <w:sz w:val="24"/>
          <w:szCs w:val="24"/>
        </w:rPr>
        <w:t>Во исполнение распоряжения министерства образования и науки С</w:t>
      </w:r>
      <w:r w:rsidR="004524DE">
        <w:rPr>
          <w:bCs/>
          <w:sz w:val="24"/>
          <w:szCs w:val="24"/>
        </w:rPr>
        <w:t xml:space="preserve">амарской области  от </w:t>
      </w:r>
      <w:r w:rsidR="004524DE" w:rsidRPr="004524DE">
        <w:rPr>
          <w:bCs/>
          <w:sz w:val="24"/>
          <w:szCs w:val="24"/>
        </w:rPr>
        <w:t>07.09.2020</w:t>
      </w:r>
      <w:r w:rsidRPr="004524DE">
        <w:rPr>
          <w:bCs/>
          <w:sz w:val="24"/>
          <w:szCs w:val="24"/>
        </w:rPr>
        <w:t>г.</w:t>
      </w:r>
      <w:r w:rsidR="004524DE">
        <w:rPr>
          <w:bCs/>
          <w:sz w:val="24"/>
          <w:szCs w:val="24"/>
        </w:rPr>
        <w:t xml:space="preserve"> № 758-р «О проведении в 2020/2021</w:t>
      </w:r>
      <w:r w:rsidRPr="00047A13">
        <w:rPr>
          <w:bCs/>
          <w:sz w:val="24"/>
          <w:szCs w:val="24"/>
        </w:rPr>
        <w:t xml:space="preserve"> учебном году социально-психологического тестирования лиц, обучающихся  в общеобразовательных организациях и профессиональных образовательных организациях Самарской области»</w:t>
      </w:r>
      <w:r w:rsidR="00FF0705" w:rsidRPr="00FF0705">
        <w:rPr>
          <w:sz w:val="24"/>
          <w:szCs w:val="24"/>
        </w:rPr>
        <w:t xml:space="preserve">, </w:t>
      </w:r>
      <w:r w:rsidR="00FF19B6">
        <w:rPr>
          <w:sz w:val="24"/>
          <w:szCs w:val="24"/>
        </w:rPr>
        <w:t xml:space="preserve">в соответствии с </w:t>
      </w:r>
      <w:r w:rsidR="00FF0705" w:rsidRPr="00FF0705">
        <w:rPr>
          <w:sz w:val="24"/>
          <w:szCs w:val="24"/>
        </w:rPr>
        <w:t xml:space="preserve">приказом Северо-Восточного управления министерства образования и науки Самарской области </w:t>
      </w:r>
      <w:r w:rsidR="004524DE">
        <w:rPr>
          <w:sz w:val="24"/>
          <w:szCs w:val="24"/>
        </w:rPr>
        <w:t>от  23 октября 2020</w:t>
      </w:r>
      <w:r w:rsidRPr="00047A13">
        <w:rPr>
          <w:sz w:val="24"/>
          <w:szCs w:val="24"/>
        </w:rPr>
        <w:t xml:space="preserve"> </w:t>
      </w:r>
      <w:r w:rsidRPr="003410FD">
        <w:rPr>
          <w:color w:val="FF0000"/>
          <w:sz w:val="24"/>
          <w:szCs w:val="24"/>
        </w:rPr>
        <w:t xml:space="preserve">года   № 256-од </w:t>
      </w:r>
      <w:r w:rsidR="00675F91" w:rsidRPr="003410FD">
        <w:rPr>
          <w:color w:val="FF0000"/>
          <w:sz w:val="24"/>
          <w:szCs w:val="24"/>
        </w:rPr>
        <w:t>«</w:t>
      </w:r>
      <w:r w:rsidR="004524DE">
        <w:rPr>
          <w:sz w:val="24"/>
          <w:szCs w:val="24"/>
        </w:rPr>
        <w:t>О проведении в 2020-2021</w:t>
      </w:r>
      <w:r w:rsidRPr="00047A13">
        <w:rPr>
          <w:sz w:val="24"/>
          <w:szCs w:val="24"/>
        </w:rPr>
        <w:t xml:space="preserve"> учебном  году  социально-психологического тестирования</w:t>
      </w:r>
      <w:r w:rsidR="00F96D01" w:rsidRPr="00FF0705">
        <w:rPr>
          <w:sz w:val="24"/>
          <w:szCs w:val="24"/>
        </w:rPr>
        <w:t>»</w:t>
      </w:r>
      <w:r w:rsidR="00FF0705">
        <w:rPr>
          <w:sz w:val="24"/>
          <w:szCs w:val="24"/>
        </w:rPr>
        <w:t>,</w:t>
      </w:r>
      <w:r w:rsidR="00FF19B6" w:rsidRPr="00FF19B6">
        <w:rPr>
          <w:bCs/>
          <w:sz w:val="24"/>
          <w:szCs w:val="24"/>
        </w:rPr>
        <w:t xml:space="preserve"> для</w:t>
      </w:r>
      <w:proofErr w:type="gramEnd"/>
      <w:r w:rsidR="00FF19B6" w:rsidRPr="00FF19B6">
        <w:rPr>
          <w:bCs/>
          <w:sz w:val="24"/>
          <w:szCs w:val="24"/>
        </w:rPr>
        <w:t xml:space="preserve"> обеспечения проведения</w:t>
      </w:r>
      <w:r w:rsidR="00FF19B6">
        <w:rPr>
          <w:bCs/>
          <w:sz w:val="24"/>
          <w:szCs w:val="24"/>
        </w:rPr>
        <w:t xml:space="preserve"> </w:t>
      </w:r>
      <w:r w:rsidR="00FF19B6" w:rsidRPr="00FF19B6">
        <w:rPr>
          <w:bCs/>
          <w:sz w:val="24"/>
          <w:szCs w:val="24"/>
        </w:rPr>
        <w:t xml:space="preserve">социально-психологического тестирования </w:t>
      </w:r>
      <w:proofErr w:type="gramStart"/>
      <w:r w:rsidR="00FF19B6" w:rsidRPr="00FF19B6">
        <w:rPr>
          <w:bCs/>
          <w:sz w:val="24"/>
          <w:szCs w:val="24"/>
        </w:rPr>
        <w:t>обучающихся</w:t>
      </w:r>
      <w:proofErr w:type="gramEnd"/>
      <w:r w:rsidR="00FF19B6">
        <w:rPr>
          <w:bCs/>
          <w:sz w:val="24"/>
          <w:szCs w:val="24"/>
        </w:rPr>
        <w:t xml:space="preserve"> </w:t>
      </w:r>
      <w:r w:rsidR="00FF19B6" w:rsidRPr="00FF19B6">
        <w:rPr>
          <w:bCs/>
          <w:sz w:val="24"/>
          <w:szCs w:val="24"/>
        </w:rPr>
        <w:t xml:space="preserve">ГБОУ СОШ им. Н.С. </w:t>
      </w:r>
      <w:proofErr w:type="spellStart"/>
      <w:r w:rsidR="00FF19B6" w:rsidRPr="00FF19B6">
        <w:rPr>
          <w:bCs/>
          <w:sz w:val="24"/>
          <w:szCs w:val="24"/>
        </w:rPr>
        <w:t>Доровского</w:t>
      </w:r>
      <w:proofErr w:type="spellEnd"/>
      <w:r w:rsidR="00FF19B6" w:rsidRPr="00FF19B6">
        <w:rPr>
          <w:bCs/>
          <w:sz w:val="24"/>
          <w:szCs w:val="24"/>
        </w:rPr>
        <w:t xml:space="preserve"> с. Подбельск</w:t>
      </w:r>
      <w:r w:rsidR="00FF19B6">
        <w:rPr>
          <w:bCs/>
          <w:sz w:val="24"/>
          <w:szCs w:val="24"/>
        </w:rPr>
        <w:t>,</w:t>
      </w:r>
    </w:p>
    <w:p w:rsidR="007A1003" w:rsidRDefault="007A1003" w:rsidP="00C35692">
      <w:pPr>
        <w:spacing w:line="26" w:lineRule="atLeast"/>
        <w:ind w:firstLine="426"/>
        <w:jc w:val="center"/>
        <w:rPr>
          <w:bCs/>
          <w:caps/>
          <w:sz w:val="24"/>
          <w:szCs w:val="24"/>
        </w:rPr>
      </w:pPr>
      <w:r w:rsidRPr="007667B9">
        <w:rPr>
          <w:bCs/>
          <w:caps/>
          <w:sz w:val="24"/>
          <w:szCs w:val="24"/>
        </w:rPr>
        <w:t>приказываю:</w:t>
      </w:r>
    </w:p>
    <w:p w:rsidR="00146052" w:rsidRPr="007667B9" w:rsidRDefault="00146052" w:rsidP="009F6257">
      <w:pPr>
        <w:spacing w:line="26" w:lineRule="atLeast"/>
        <w:ind w:firstLine="426"/>
        <w:jc w:val="center"/>
        <w:rPr>
          <w:caps/>
          <w:sz w:val="24"/>
          <w:szCs w:val="24"/>
        </w:rPr>
      </w:pPr>
    </w:p>
    <w:p w:rsidR="00F36A5C" w:rsidRPr="000A23E9" w:rsidRDefault="00F36A5C" w:rsidP="00B94243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DD1924">
        <w:rPr>
          <w:bCs/>
          <w:sz w:val="24"/>
          <w:szCs w:val="24"/>
        </w:rPr>
        <w:t xml:space="preserve">Провести </w:t>
      </w:r>
      <w:r w:rsidR="00E21205" w:rsidRPr="00DD1924">
        <w:rPr>
          <w:bCs/>
          <w:sz w:val="24"/>
          <w:szCs w:val="24"/>
        </w:rPr>
        <w:t xml:space="preserve">с </w:t>
      </w:r>
      <w:r w:rsidR="00744974" w:rsidRPr="00DD1924">
        <w:rPr>
          <w:bCs/>
          <w:sz w:val="24"/>
          <w:szCs w:val="24"/>
        </w:rPr>
        <w:t>2</w:t>
      </w:r>
      <w:r w:rsidR="002F19FF">
        <w:rPr>
          <w:bCs/>
          <w:sz w:val="24"/>
          <w:szCs w:val="24"/>
        </w:rPr>
        <w:t>3</w:t>
      </w:r>
      <w:r w:rsidR="00744974" w:rsidRPr="00DD1924">
        <w:rPr>
          <w:bCs/>
          <w:sz w:val="24"/>
          <w:szCs w:val="24"/>
        </w:rPr>
        <w:t>.</w:t>
      </w:r>
      <w:r w:rsidR="002F19FF">
        <w:rPr>
          <w:bCs/>
          <w:sz w:val="24"/>
          <w:szCs w:val="24"/>
        </w:rPr>
        <w:t>10.2020</w:t>
      </w:r>
      <w:r w:rsidR="003C19A1" w:rsidRPr="00DD1924">
        <w:rPr>
          <w:bCs/>
          <w:sz w:val="24"/>
          <w:szCs w:val="24"/>
        </w:rPr>
        <w:t xml:space="preserve"> </w:t>
      </w:r>
      <w:r w:rsidRPr="00DD1924">
        <w:rPr>
          <w:bCs/>
          <w:sz w:val="24"/>
          <w:szCs w:val="24"/>
        </w:rPr>
        <w:t>г.</w:t>
      </w:r>
      <w:r w:rsidR="00E21205" w:rsidRPr="00DD1924">
        <w:rPr>
          <w:bCs/>
          <w:sz w:val="24"/>
          <w:szCs w:val="24"/>
        </w:rPr>
        <w:t xml:space="preserve"> по 2</w:t>
      </w:r>
      <w:r w:rsidR="002F19FF">
        <w:rPr>
          <w:bCs/>
          <w:sz w:val="24"/>
          <w:szCs w:val="24"/>
        </w:rPr>
        <w:t>9.10.2020</w:t>
      </w:r>
      <w:r w:rsidR="00E21205" w:rsidRPr="00DD1924">
        <w:rPr>
          <w:bCs/>
          <w:sz w:val="24"/>
          <w:szCs w:val="24"/>
        </w:rPr>
        <w:t xml:space="preserve"> г. </w:t>
      </w:r>
      <w:r w:rsidR="0086518B" w:rsidRPr="00DD1924">
        <w:rPr>
          <w:bCs/>
          <w:sz w:val="24"/>
          <w:szCs w:val="24"/>
        </w:rPr>
        <w:t xml:space="preserve"> </w:t>
      </w:r>
      <w:r w:rsidRPr="00DD1924">
        <w:rPr>
          <w:sz w:val="24"/>
          <w:szCs w:val="24"/>
        </w:rPr>
        <w:t xml:space="preserve">социально-психологическое </w:t>
      </w:r>
      <w:r w:rsidRPr="000A23E9">
        <w:rPr>
          <w:sz w:val="24"/>
          <w:szCs w:val="24"/>
        </w:rPr>
        <w:t>тестирование</w:t>
      </w:r>
      <w:r w:rsidRPr="000A23E9">
        <w:rPr>
          <w:bCs/>
          <w:sz w:val="24"/>
          <w:szCs w:val="24"/>
        </w:rPr>
        <w:t xml:space="preserve"> учащихся </w:t>
      </w:r>
      <w:r w:rsidR="00047A13">
        <w:rPr>
          <w:bCs/>
          <w:sz w:val="24"/>
          <w:szCs w:val="24"/>
        </w:rPr>
        <w:t>7-11</w:t>
      </w:r>
      <w:r w:rsidR="00744974" w:rsidRPr="00744974">
        <w:rPr>
          <w:bCs/>
          <w:sz w:val="24"/>
          <w:szCs w:val="24"/>
        </w:rPr>
        <w:t xml:space="preserve">-х </w:t>
      </w:r>
      <w:r w:rsidRPr="000A23E9">
        <w:rPr>
          <w:bCs/>
          <w:sz w:val="24"/>
          <w:szCs w:val="24"/>
        </w:rPr>
        <w:t xml:space="preserve">классов </w:t>
      </w:r>
      <w:r w:rsidR="00FF0705" w:rsidRPr="000A23E9">
        <w:rPr>
          <w:sz w:val="24"/>
          <w:szCs w:val="24"/>
        </w:rPr>
        <w:t xml:space="preserve">ГБОУ СОШ им. Н.С. </w:t>
      </w:r>
      <w:proofErr w:type="spellStart"/>
      <w:r w:rsidR="00FF0705" w:rsidRPr="000A23E9">
        <w:rPr>
          <w:sz w:val="24"/>
          <w:szCs w:val="24"/>
        </w:rPr>
        <w:t>Доровского</w:t>
      </w:r>
      <w:proofErr w:type="spellEnd"/>
      <w:r w:rsidR="00FF0705" w:rsidRPr="000A23E9">
        <w:rPr>
          <w:sz w:val="24"/>
          <w:szCs w:val="24"/>
        </w:rPr>
        <w:t xml:space="preserve"> с. Подбельск</w:t>
      </w:r>
      <w:r w:rsidR="00047A13">
        <w:rPr>
          <w:sz w:val="24"/>
          <w:szCs w:val="24"/>
        </w:rPr>
        <w:t xml:space="preserve"> (</w:t>
      </w:r>
      <w:r w:rsidR="00047A13" w:rsidRPr="00047A13">
        <w:rPr>
          <w:sz w:val="24"/>
          <w:szCs w:val="24"/>
        </w:rPr>
        <w:t>обучающихся достигших возраста тринадцати лет</w:t>
      </w:r>
      <w:r w:rsidR="00047A13">
        <w:rPr>
          <w:sz w:val="24"/>
          <w:szCs w:val="24"/>
        </w:rPr>
        <w:t>)</w:t>
      </w:r>
      <w:r w:rsidR="00CB2446" w:rsidRPr="000A23E9">
        <w:rPr>
          <w:bCs/>
          <w:sz w:val="24"/>
          <w:szCs w:val="24"/>
        </w:rPr>
        <w:t>.</w:t>
      </w:r>
    </w:p>
    <w:p w:rsidR="00FF0705" w:rsidRPr="000A23E9" w:rsidRDefault="00FF0705" w:rsidP="00B94243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0A23E9">
        <w:rPr>
          <w:bCs/>
          <w:sz w:val="24"/>
          <w:szCs w:val="24"/>
        </w:rPr>
        <w:t xml:space="preserve">Утвердить состав </w:t>
      </w:r>
      <w:r w:rsidR="003C19A1" w:rsidRPr="000A23E9">
        <w:rPr>
          <w:bCs/>
          <w:sz w:val="24"/>
          <w:szCs w:val="24"/>
        </w:rPr>
        <w:t>комиссии,</w:t>
      </w:r>
      <w:r w:rsidRPr="000A23E9">
        <w:rPr>
          <w:sz w:val="24"/>
          <w:szCs w:val="24"/>
        </w:rPr>
        <w:t xml:space="preserve"> </w:t>
      </w:r>
      <w:r w:rsidRPr="000A23E9">
        <w:rPr>
          <w:bCs/>
          <w:sz w:val="24"/>
          <w:szCs w:val="24"/>
        </w:rPr>
        <w:t>обеспечивающей организационно-техническое сопровождение Тестирования (члены комиссии):</w:t>
      </w:r>
    </w:p>
    <w:p w:rsidR="00FF0705" w:rsidRPr="000A23E9" w:rsidRDefault="00FF0705" w:rsidP="00B94243">
      <w:pPr>
        <w:pStyle w:val="af2"/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0A23E9">
        <w:rPr>
          <w:bCs/>
          <w:sz w:val="24"/>
          <w:szCs w:val="24"/>
        </w:rPr>
        <w:t>- Сухорукова Т.В.</w:t>
      </w:r>
    </w:p>
    <w:p w:rsidR="00FF0705" w:rsidRDefault="00FF0705" w:rsidP="00B94243">
      <w:pPr>
        <w:pStyle w:val="af2"/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0A23E9">
        <w:rPr>
          <w:bCs/>
          <w:sz w:val="24"/>
          <w:szCs w:val="24"/>
        </w:rPr>
        <w:t>- Титова Е.А.</w:t>
      </w:r>
    </w:p>
    <w:p w:rsidR="00DE363D" w:rsidRPr="000A23E9" w:rsidRDefault="00DE363D" w:rsidP="00B94243">
      <w:pPr>
        <w:pStyle w:val="af2"/>
        <w:spacing w:line="26" w:lineRule="atLeast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 w:rsidR="00744974">
        <w:rPr>
          <w:bCs/>
          <w:sz w:val="24"/>
          <w:szCs w:val="24"/>
        </w:rPr>
        <w:t>Майструк</w:t>
      </w:r>
      <w:proofErr w:type="spellEnd"/>
      <w:r>
        <w:rPr>
          <w:bCs/>
          <w:sz w:val="24"/>
          <w:szCs w:val="24"/>
        </w:rPr>
        <w:t xml:space="preserve"> </w:t>
      </w:r>
      <w:r w:rsidR="00744974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.</w:t>
      </w:r>
      <w:r w:rsidR="00744974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.</w:t>
      </w:r>
    </w:p>
    <w:p w:rsidR="005154E9" w:rsidRPr="00DD1924" w:rsidRDefault="000A23E9" w:rsidP="00B94243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DD1924">
        <w:rPr>
          <w:sz w:val="24"/>
          <w:szCs w:val="24"/>
        </w:rPr>
        <w:t xml:space="preserve">Утвердить </w:t>
      </w:r>
      <w:r w:rsidR="003C19A1" w:rsidRPr="00DD1924">
        <w:rPr>
          <w:sz w:val="24"/>
          <w:szCs w:val="24"/>
        </w:rPr>
        <w:t xml:space="preserve">списки обучающихся, составленные по итогам получения от обучающихся либо от родителей (законных представителей) информированных согласий </w:t>
      </w:r>
      <w:r w:rsidRPr="00DD1924">
        <w:rPr>
          <w:sz w:val="24"/>
          <w:szCs w:val="24"/>
        </w:rPr>
        <w:t>по установленным</w:t>
      </w:r>
      <w:r w:rsidR="003C19A1" w:rsidRPr="00DD1924">
        <w:rPr>
          <w:sz w:val="24"/>
          <w:szCs w:val="24"/>
        </w:rPr>
        <w:t xml:space="preserve"> формам</w:t>
      </w:r>
      <w:r w:rsidR="005154E9" w:rsidRPr="00DD1924">
        <w:rPr>
          <w:sz w:val="24"/>
          <w:szCs w:val="24"/>
        </w:rPr>
        <w:t xml:space="preserve"> (Приложение №1).</w:t>
      </w:r>
    </w:p>
    <w:p w:rsidR="000A23E9" w:rsidRPr="00DD1924" w:rsidRDefault="005154E9" w:rsidP="00DD1924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0A23E9">
        <w:rPr>
          <w:bCs/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5154E9">
        <w:rPr>
          <w:sz w:val="24"/>
          <w:szCs w:val="24"/>
        </w:rPr>
        <w:t xml:space="preserve">расписание Тестирования по классам/группам и кабинетам </w:t>
      </w:r>
      <w:r>
        <w:rPr>
          <w:sz w:val="24"/>
          <w:szCs w:val="24"/>
        </w:rPr>
        <w:t>(Приложение №2)</w:t>
      </w:r>
      <w:r w:rsidR="009F6257">
        <w:rPr>
          <w:sz w:val="24"/>
          <w:szCs w:val="24"/>
        </w:rPr>
        <w:t>.</w:t>
      </w:r>
    </w:p>
    <w:p w:rsidR="00FF0705" w:rsidRPr="00DD1924" w:rsidRDefault="00FF0705" w:rsidP="00DD1924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DD1924">
        <w:rPr>
          <w:sz w:val="24"/>
          <w:szCs w:val="24"/>
        </w:rPr>
        <w:t>Сухоруковой Т.В. зам. директора по УР:</w:t>
      </w:r>
    </w:p>
    <w:p w:rsidR="00FF0705" w:rsidRPr="00DD1924" w:rsidRDefault="00FF0705" w:rsidP="00DD1924">
      <w:pPr>
        <w:pStyle w:val="af2"/>
        <w:numPr>
          <w:ilvl w:val="0"/>
          <w:numId w:val="12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DD1924">
        <w:rPr>
          <w:sz w:val="24"/>
          <w:szCs w:val="24"/>
        </w:rPr>
        <w:t>подготовить компьютерный класс или аудиторию с компьютерами и ноутбуками;</w:t>
      </w:r>
    </w:p>
    <w:p w:rsidR="00FF0705" w:rsidRPr="00DD1924" w:rsidRDefault="00FF0705" w:rsidP="00DD1924">
      <w:pPr>
        <w:pStyle w:val="af2"/>
        <w:numPr>
          <w:ilvl w:val="0"/>
          <w:numId w:val="12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DD1924">
        <w:rPr>
          <w:bCs/>
          <w:sz w:val="24"/>
          <w:szCs w:val="24"/>
        </w:rPr>
        <w:t>подготовить компакт-диск для перенесения на него результатов тестирования и отправки его в РСПЦ г. Самара.</w:t>
      </w:r>
    </w:p>
    <w:p w:rsidR="002F19FF" w:rsidRPr="00FB0DE7" w:rsidRDefault="00F36A5C" w:rsidP="00FB0DE7">
      <w:pPr>
        <w:outlineLvl w:val="0"/>
        <w:rPr>
          <w:sz w:val="24"/>
          <w:szCs w:val="24"/>
        </w:rPr>
      </w:pPr>
      <w:r w:rsidRPr="003F4FAC">
        <w:rPr>
          <w:bCs/>
          <w:sz w:val="24"/>
          <w:szCs w:val="24"/>
        </w:rPr>
        <w:t>Классным руководителям</w:t>
      </w:r>
      <w:r w:rsidR="003410FD">
        <w:rPr>
          <w:bCs/>
          <w:sz w:val="24"/>
          <w:szCs w:val="24"/>
        </w:rPr>
        <w:t>:</w:t>
      </w:r>
      <w:r w:rsidRPr="003F4FAC">
        <w:rPr>
          <w:bCs/>
          <w:sz w:val="24"/>
          <w:szCs w:val="24"/>
        </w:rPr>
        <w:t xml:space="preserve"> </w:t>
      </w:r>
      <w:proofErr w:type="spellStart"/>
      <w:r w:rsidR="003F4FAC">
        <w:rPr>
          <w:sz w:val="24"/>
          <w:szCs w:val="24"/>
        </w:rPr>
        <w:t>Эккерт</w:t>
      </w:r>
      <w:proofErr w:type="spellEnd"/>
      <w:r w:rsidR="003F4FAC">
        <w:rPr>
          <w:sz w:val="24"/>
          <w:szCs w:val="24"/>
        </w:rPr>
        <w:t xml:space="preserve"> Т. В.</w:t>
      </w:r>
      <w:r w:rsidR="002F19FF" w:rsidRPr="003F4FAC">
        <w:rPr>
          <w:sz w:val="24"/>
          <w:szCs w:val="24"/>
        </w:rPr>
        <w:t xml:space="preserve">, </w:t>
      </w:r>
      <w:proofErr w:type="spellStart"/>
      <w:r w:rsidR="003F4FAC">
        <w:rPr>
          <w:sz w:val="24"/>
          <w:szCs w:val="24"/>
        </w:rPr>
        <w:t>Пижамовой</w:t>
      </w:r>
      <w:proofErr w:type="spellEnd"/>
      <w:r w:rsidR="003F4FAC">
        <w:rPr>
          <w:sz w:val="24"/>
          <w:szCs w:val="24"/>
        </w:rPr>
        <w:t xml:space="preserve"> Т. И.</w:t>
      </w:r>
      <w:r w:rsidR="003F4FAC" w:rsidRPr="003F4FAC">
        <w:rPr>
          <w:sz w:val="24"/>
          <w:szCs w:val="24"/>
        </w:rPr>
        <w:t xml:space="preserve">, </w:t>
      </w:r>
      <w:proofErr w:type="spellStart"/>
      <w:r w:rsidR="003F4FAC">
        <w:rPr>
          <w:sz w:val="24"/>
          <w:szCs w:val="24"/>
        </w:rPr>
        <w:t>Мамышевой</w:t>
      </w:r>
      <w:proofErr w:type="spellEnd"/>
      <w:r w:rsidR="003F4FAC">
        <w:rPr>
          <w:sz w:val="24"/>
          <w:szCs w:val="24"/>
        </w:rPr>
        <w:t xml:space="preserve"> Г. Г.</w:t>
      </w:r>
      <w:r w:rsidR="003F4FAC" w:rsidRPr="003F4FAC">
        <w:rPr>
          <w:sz w:val="24"/>
          <w:szCs w:val="24"/>
        </w:rPr>
        <w:t xml:space="preserve">, </w:t>
      </w:r>
      <w:proofErr w:type="spellStart"/>
      <w:r w:rsidR="003F4FAC">
        <w:rPr>
          <w:sz w:val="24"/>
          <w:szCs w:val="24"/>
        </w:rPr>
        <w:t>Тютиной</w:t>
      </w:r>
      <w:proofErr w:type="spellEnd"/>
      <w:r w:rsidR="003F4FAC">
        <w:rPr>
          <w:sz w:val="24"/>
          <w:szCs w:val="24"/>
        </w:rPr>
        <w:t xml:space="preserve"> М. П.</w:t>
      </w:r>
      <w:r w:rsidR="003F4FAC" w:rsidRPr="003F4FAC">
        <w:rPr>
          <w:sz w:val="24"/>
          <w:szCs w:val="24"/>
        </w:rPr>
        <w:t xml:space="preserve">, </w:t>
      </w:r>
      <w:proofErr w:type="spellStart"/>
      <w:r w:rsidR="003F4FAC">
        <w:rPr>
          <w:sz w:val="24"/>
          <w:szCs w:val="24"/>
        </w:rPr>
        <w:t>Атамановой</w:t>
      </w:r>
      <w:proofErr w:type="spellEnd"/>
      <w:r w:rsidR="003F4FAC">
        <w:rPr>
          <w:sz w:val="24"/>
          <w:szCs w:val="24"/>
        </w:rPr>
        <w:t xml:space="preserve"> С. Ю.</w:t>
      </w:r>
      <w:r w:rsidR="003F4FAC" w:rsidRPr="003F4FAC">
        <w:rPr>
          <w:sz w:val="24"/>
          <w:szCs w:val="24"/>
        </w:rPr>
        <w:t xml:space="preserve">, </w:t>
      </w:r>
      <w:proofErr w:type="spellStart"/>
      <w:r w:rsidR="003F4FAC">
        <w:rPr>
          <w:sz w:val="24"/>
          <w:szCs w:val="24"/>
        </w:rPr>
        <w:t>Мамышевой</w:t>
      </w:r>
      <w:proofErr w:type="spellEnd"/>
      <w:r w:rsidR="003F4FAC">
        <w:rPr>
          <w:sz w:val="24"/>
          <w:szCs w:val="24"/>
        </w:rPr>
        <w:t xml:space="preserve"> Н. М.</w:t>
      </w:r>
      <w:r w:rsidR="003F4FAC" w:rsidRPr="003F4FAC">
        <w:rPr>
          <w:sz w:val="24"/>
          <w:szCs w:val="24"/>
        </w:rPr>
        <w:t xml:space="preserve">, </w:t>
      </w:r>
      <w:r w:rsidR="003F4FAC">
        <w:rPr>
          <w:sz w:val="24"/>
          <w:szCs w:val="24"/>
        </w:rPr>
        <w:t>Сидоровой И. И.</w:t>
      </w:r>
      <w:r w:rsidR="003F4FAC" w:rsidRPr="003F4FAC">
        <w:rPr>
          <w:sz w:val="24"/>
          <w:szCs w:val="24"/>
        </w:rPr>
        <w:t xml:space="preserve">, </w:t>
      </w:r>
      <w:r w:rsidR="003F4FAC">
        <w:rPr>
          <w:sz w:val="24"/>
          <w:szCs w:val="24"/>
        </w:rPr>
        <w:t>Моисеевой Г. В.</w:t>
      </w:r>
      <w:r w:rsidR="003F4FAC" w:rsidRPr="003F4FAC">
        <w:rPr>
          <w:sz w:val="24"/>
          <w:szCs w:val="24"/>
        </w:rPr>
        <w:t xml:space="preserve">, </w:t>
      </w:r>
      <w:r w:rsidR="003F4FAC">
        <w:rPr>
          <w:sz w:val="24"/>
          <w:szCs w:val="24"/>
        </w:rPr>
        <w:t>Тихомировой Т. П.</w:t>
      </w:r>
      <w:r w:rsidR="003F4FAC" w:rsidRPr="003F4FAC">
        <w:rPr>
          <w:sz w:val="24"/>
          <w:szCs w:val="24"/>
        </w:rPr>
        <w:t xml:space="preserve">, </w:t>
      </w:r>
      <w:proofErr w:type="spellStart"/>
      <w:r w:rsidR="003F4FAC" w:rsidRPr="003F4FAC">
        <w:rPr>
          <w:sz w:val="24"/>
          <w:szCs w:val="24"/>
        </w:rPr>
        <w:t>Следенкин</w:t>
      </w:r>
      <w:r w:rsidR="003F4FAC">
        <w:rPr>
          <w:sz w:val="24"/>
          <w:szCs w:val="24"/>
        </w:rPr>
        <w:t>у</w:t>
      </w:r>
      <w:proofErr w:type="spellEnd"/>
      <w:r w:rsidR="003F4FAC" w:rsidRPr="003F4FAC">
        <w:rPr>
          <w:sz w:val="24"/>
          <w:szCs w:val="24"/>
        </w:rPr>
        <w:t xml:space="preserve"> А.А., </w:t>
      </w:r>
      <w:proofErr w:type="spellStart"/>
      <w:r w:rsidR="003F4FAC">
        <w:rPr>
          <w:sz w:val="24"/>
          <w:szCs w:val="24"/>
        </w:rPr>
        <w:t>Субеевой</w:t>
      </w:r>
      <w:proofErr w:type="spellEnd"/>
      <w:r w:rsidR="003F4FAC" w:rsidRPr="003F4FAC">
        <w:rPr>
          <w:sz w:val="24"/>
          <w:szCs w:val="24"/>
        </w:rPr>
        <w:t xml:space="preserve"> Л.Х., </w:t>
      </w:r>
      <w:proofErr w:type="spellStart"/>
      <w:r w:rsidR="003F4FAC">
        <w:rPr>
          <w:sz w:val="24"/>
          <w:szCs w:val="24"/>
        </w:rPr>
        <w:t>Яхиной</w:t>
      </w:r>
      <w:proofErr w:type="spellEnd"/>
      <w:r w:rsidR="003F4FAC">
        <w:rPr>
          <w:sz w:val="24"/>
          <w:szCs w:val="24"/>
        </w:rPr>
        <w:t xml:space="preserve"> А. Х.</w:t>
      </w:r>
      <w:r w:rsidR="003F4FAC" w:rsidRPr="003F4FAC">
        <w:rPr>
          <w:sz w:val="24"/>
          <w:szCs w:val="24"/>
        </w:rPr>
        <w:t xml:space="preserve">, </w:t>
      </w:r>
      <w:proofErr w:type="spellStart"/>
      <w:r w:rsidR="003F4FAC">
        <w:rPr>
          <w:sz w:val="24"/>
          <w:szCs w:val="24"/>
        </w:rPr>
        <w:t>Мияссаровой</w:t>
      </w:r>
      <w:proofErr w:type="spellEnd"/>
      <w:r w:rsidR="003F4FAC">
        <w:rPr>
          <w:sz w:val="24"/>
          <w:szCs w:val="24"/>
        </w:rPr>
        <w:t xml:space="preserve"> З.</w:t>
      </w:r>
      <w:r w:rsidR="00FB0DE7">
        <w:rPr>
          <w:sz w:val="24"/>
          <w:szCs w:val="24"/>
        </w:rPr>
        <w:t xml:space="preserve"> К.</w:t>
      </w:r>
    </w:p>
    <w:p w:rsidR="002E6C38" w:rsidRPr="002F19FF" w:rsidRDefault="00F36A5C" w:rsidP="00DD1924">
      <w:pPr>
        <w:pStyle w:val="af2"/>
        <w:numPr>
          <w:ilvl w:val="0"/>
          <w:numId w:val="11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proofErr w:type="gramStart"/>
      <w:r w:rsidRPr="002F19FF">
        <w:rPr>
          <w:bCs/>
          <w:sz w:val="24"/>
          <w:szCs w:val="24"/>
        </w:rPr>
        <w:t>провести информационно-разъяснительную работу с</w:t>
      </w:r>
      <w:r w:rsidR="00047A13" w:rsidRPr="002F19FF">
        <w:rPr>
          <w:bCs/>
          <w:sz w:val="24"/>
          <w:szCs w:val="24"/>
        </w:rPr>
        <w:t xml:space="preserve"> родителями (законными представителями) обучающихся и мотивационную работу с обучающимися для повышения активности участия обучающихся и снижения количества отказов от СПТ и профилактических медицинских осмотров</w:t>
      </w:r>
      <w:r w:rsidR="00FB0DE7">
        <w:rPr>
          <w:bCs/>
          <w:sz w:val="24"/>
          <w:szCs w:val="24"/>
        </w:rPr>
        <w:t>, срок до 28.09.2020</w:t>
      </w:r>
      <w:r w:rsidR="00047A13" w:rsidRPr="002F19FF">
        <w:rPr>
          <w:bCs/>
          <w:sz w:val="24"/>
          <w:szCs w:val="24"/>
        </w:rPr>
        <w:t xml:space="preserve"> г.</w:t>
      </w:r>
      <w:r w:rsidR="00B96E0E" w:rsidRPr="002F19FF">
        <w:rPr>
          <w:bCs/>
          <w:sz w:val="24"/>
          <w:szCs w:val="24"/>
        </w:rPr>
        <w:t>;</w:t>
      </w:r>
      <w:r w:rsidR="002E6C38" w:rsidRPr="002F19FF">
        <w:rPr>
          <w:bCs/>
          <w:sz w:val="24"/>
          <w:szCs w:val="24"/>
        </w:rPr>
        <w:t xml:space="preserve"> </w:t>
      </w:r>
      <w:proofErr w:type="gramEnd"/>
    </w:p>
    <w:p w:rsidR="00F36A5C" w:rsidRDefault="00453825" w:rsidP="00B94243">
      <w:pPr>
        <w:pStyle w:val="af2"/>
        <w:numPr>
          <w:ilvl w:val="0"/>
          <w:numId w:val="11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proofErr w:type="gramStart"/>
      <w:r w:rsidRPr="00453825">
        <w:rPr>
          <w:sz w:val="24"/>
          <w:szCs w:val="24"/>
        </w:rPr>
        <w:t>организовать получение</w:t>
      </w:r>
      <w:r w:rsidR="002E6C38" w:rsidRPr="002E6C38">
        <w:rPr>
          <w:sz w:val="24"/>
          <w:szCs w:val="24"/>
        </w:rPr>
        <w:t xml:space="preserve"> </w:t>
      </w:r>
      <w:r w:rsidRPr="00453825">
        <w:rPr>
          <w:sz w:val="24"/>
          <w:szCs w:val="24"/>
        </w:rPr>
        <w:t xml:space="preserve">добровольных информированных согласий </w:t>
      </w:r>
      <w:r w:rsidR="005154E9" w:rsidRPr="002E6C38">
        <w:rPr>
          <w:sz w:val="24"/>
          <w:szCs w:val="24"/>
        </w:rPr>
        <w:t>обучающегося (</w:t>
      </w:r>
      <w:r w:rsidR="002E6C38" w:rsidRPr="002E6C38">
        <w:rPr>
          <w:sz w:val="24"/>
          <w:szCs w:val="24"/>
        </w:rPr>
        <w:t>если на момент тестирования ему 15 лет</w:t>
      </w:r>
      <w:r>
        <w:rPr>
          <w:sz w:val="24"/>
          <w:szCs w:val="24"/>
        </w:rPr>
        <w:t xml:space="preserve"> и старше</w:t>
      </w:r>
      <w:r w:rsidR="002E6C38" w:rsidRPr="002E6C38">
        <w:rPr>
          <w:sz w:val="24"/>
          <w:szCs w:val="24"/>
        </w:rPr>
        <w:t>)</w:t>
      </w:r>
      <w:r w:rsidR="002E6C38">
        <w:rPr>
          <w:sz w:val="24"/>
          <w:szCs w:val="24"/>
        </w:rPr>
        <w:t xml:space="preserve"> </w:t>
      </w:r>
      <w:r w:rsidR="002E6C38" w:rsidRPr="002E6C38">
        <w:rPr>
          <w:bCs/>
          <w:sz w:val="24"/>
          <w:szCs w:val="24"/>
        </w:rPr>
        <w:t>и</w:t>
      </w:r>
      <w:r w:rsidR="005F51BD">
        <w:rPr>
          <w:bCs/>
          <w:sz w:val="24"/>
          <w:szCs w:val="24"/>
        </w:rPr>
        <w:t>ли</w:t>
      </w:r>
      <w:r w:rsidR="002E6C38" w:rsidRPr="002E6C38">
        <w:rPr>
          <w:bCs/>
          <w:sz w:val="24"/>
          <w:szCs w:val="24"/>
        </w:rPr>
        <w:t xml:space="preserve"> </w:t>
      </w:r>
      <w:r w:rsidRPr="00453825">
        <w:rPr>
          <w:bCs/>
          <w:sz w:val="24"/>
          <w:szCs w:val="24"/>
        </w:rPr>
        <w:t>добровольных информированных согласий родителей (законных представителей) обучающихся, не достигших 15 лет</w:t>
      </w:r>
      <w:r>
        <w:rPr>
          <w:bCs/>
          <w:sz w:val="24"/>
          <w:szCs w:val="24"/>
        </w:rPr>
        <w:t>,</w:t>
      </w:r>
      <w:r w:rsidR="002E6C38" w:rsidRPr="002E6C38">
        <w:rPr>
          <w:bCs/>
          <w:sz w:val="24"/>
          <w:szCs w:val="24"/>
        </w:rPr>
        <w:t xml:space="preserve"> на участие в тестировании </w:t>
      </w:r>
      <w:r w:rsidR="005F51BD">
        <w:rPr>
          <w:bCs/>
          <w:sz w:val="24"/>
          <w:szCs w:val="24"/>
        </w:rPr>
        <w:t>(в соответствии с приложением №</w:t>
      </w:r>
      <w:r>
        <w:rPr>
          <w:bCs/>
          <w:sz w:val="24"/>
          <w:szCs w:val="24"/>
        </w:rPr>
        <w:t>2, 3</w:t>
      </w:r>
      <w:r w:rsidR="005F51BD">
        <w:rPr>
          <w:bCs/>
          <w:sz w:val="24"/>
          <w:szCs w:val="24"/>
        </w:rPr>
        <w:t xml:space="preserve"> к </w:t>
      </w:r>
      <w:r w:rsidR="005F51BD" w:rsidRPr="00FF0705">
        <w:rPr>
          <w:sz w:val="24"/>
          <w:szCs w:val="24"/>
        </w:rPr>
        <w:t>приказ</w:t>
      </w:r>
      <w:r w:rsidR="005F51BD">
        <w:rPr>
          <w:sz w:val="24"/>
          <w:szCs w:val="24"/>
        </w:rPr>
        <w:t>у</w:t>
      </w:r>
      <w:r w:rsidR="005F51BD" w:rsidRPr="00FF0705">
        <w:rPr>
          <w:sz w:val="24"/>
          <w:szCs w:val="24"/>
        </w:rPr>
        <w:t xml:space="preserve"> </w:t>
      </w:r>
      <w:r w:rsidR="005F51BD">
        <w:rPr>
          <w:sz w:val="24"/>
          <w:szCs w:val="24"/>
        </w:rPr>
        <w:t xml:space="preserve">СВУ </w:t>
      </w:r>
      <w:proofErr w:type="spellStart"/>
      <w:r w:rsidR="005F51BD">
        <w:rPr>
          <w:sz w:val="24"/>
          <w:szCs w:val="24"/>
        </w:rPr>
        <w:t>МОиН</w:t>
      </w:r>
      <w:proofErr w:type="spellEnd"/>
      <w:r w:rsidR="005F51BD">
        <w:rPr>
          <w:sz w:val="24"/>
          <w:szCs w:val="24"/>
        </w:rPr>
        <w:t xml:space="preserve"> СО</w:t>
      </w:r>
      <w:r w:rsidR="005F51BD" w:rsidRPr="00FF0705">
        <w:rPr>
          <w:sz w:val="24"/>
          <w:szCs w:val="24"/>
        </w:rPr>
        <w:t xml:space="preserve"> </w:t>
      </w:r>
      <w:r w:rsidR="00FB0DE7">
        <w:rPr>
          <w:sz w:val="24"/>
          <w:szCs w:val="24"/>
        </w:rPr>
        <w:lastRenderedPageBreak/>
        <w:t xml:space="preserve">от  </w:t>
      </w:r>
      <w:r w:rsidR="00FB0DE7" w:rsidRPr="00FB0DE7">
        <w:rPr>
          <w:color w:val="FF0000"/>
          <w:sz w:val="24"/>
          <w:szCs w:val="24"/>
        </w:rPr>
        <w:t>07 сентября 2020</w:t>
      </w:r>
      <w:r w:rsidRPr="00FB0DE7">
        <w:rPr>
          <w:color w:val="FF0000"/>
          <w:sz w:val="24"/>
          <w:szCs w:val="24"/>
        </w:rPr>
        <w:t xml:space="preserve"> года</w:t>
      </w:r>
      <w:r w:rsidRPr="00047A13">
        <w:rPr>
          <w:sz w:val="24"/>
          <w:szCs w:val="24"/>
        </w:rPr>
        <w:t xml:space="preserve">  </w:t>
      </w:r>
      <w:r w:rsidRPr="00FB0DE7">
        <w:rPr>
          <w:color w:val="FF0000"/>
          <w:sz w:val="24"/>
          <w:szCs w:val="24"/>
        </w:rPr>
        <w:t xml:space="preserve"> № 256-од</w:t>
      </w:r>
      <w:r w:rsidRPr="00047A13">
        <w:rPr>
          <w:sz w:val="24"/>
          <w:szCs w:val="24"/>
        </w:rPr>
        <w:t xml:space="preserve"> </w:t>
      </w:r>
      <w:r w:rsidRPr="00FF0705">
        <w:rPr>
          <w:sz w:val="24"/>
          <w:szCs w:val="24"/>
        </w:rPr>
        <w:t>«</w:t>
      </w:r>
      <w:r w:rsidR="00FB0DE7">
        <w:rPr>
          <w:sz w:val="24"/>
          <w:szCs w:val="24"/>
        </w:rPr>
        <w:t>О проведении в 2020-2021</w:t>
      </w:r>
      <w:r w:rsidRPr="00047A13">
        <w:rPr>
          <w:sz w:val="24"/>
          <w:szCs w:val="24"/>
        </w:rPr>
        <w:t xml:space="preserve"> учебном  году  социально-психологического тестирования</w:t>
      </w:r>
      <w:r w:rsidRPr="00FF0705">
        <w:rPr>
          <w:sz w:val="24"/>
          <w:szCs w:val="24"/>
        </w:rPr>
        <w:t>»</w:t>
      </w:r>
      <w:r w:rsidR="005F51BD">
        <w:rPr>
          <w:sz w:val="24"/>
          <w:szCs w:val="24"/>
        </w:rPr>
        <w:t>)</w:t>
      </w:r>
      <w:r w:rsidR="00B96E0E">
        <w:rPr>
          <w:bCs/>
          <w:sz w:val="24"/>
          <w:szCs w:val="24"/>
        </w:rPr>
        <w:t>;</w:t>
      </w:r>
      <w:proofErr w:type="gramEnd"/>
    </w:p>
    <w:p w:rsidR="005154E9" w:rsidRDefault="00B96E0E" w:rsidP="00B94243">
      <w:pPr>
        <w:pStyle w:val="af2"/>
        <w:numPr>
          <w:ilvl w:val="0"/>
          <w:numId w:val="11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B96E0E">
        <w:rPr>
          <w:bCs/>
          <w:sz w:val="24"/>
          <w:szCs w:val="24"/>
        </w:rPr>
        <w:t xml:space="preserve">составить список </w:t>
      </w:r>
      <w:proofErr w:type="gramStart"/>
      <w:r w:rsidR="005154E9" w:rsidRPr="00B96E0E">
        <w:rPr>
          <w:bCs/>
          <w:sz w:val="24"/>
          <w:szCs w:val="24"/>
        </w:rPr>
        <w:t>обучающихся</w:t>
      </w:r>
      <w:proofErr w:type="gramEnd"/>
      <w:r w:rsidR="005154E9" w:rsidRPr="00B96E0E">
        <w:rPr>
          <w:bCs/>
          <w:sz w:val="24"/>
          <w:szCs w:val="24"/>
        </w:rPr>
        <w:t xml:space="preserve"> с</w:t>
      </w:r>
      <w:r w:rsidRPr="00B96E0E">
        <w:rPr>
          <w:bCs/>
          <w:sz w:val="24"/>
          <w:szCs w:val="24"/>
        </w:rPr>
        <w:t xml:space="preserve"> указанием возраста</w:t>
      </w:r>
      <w:r w:rsidR="00C35692">
        <w:rPr>
          <w:bCs/>
          <w:sz w:val="24"/>
          <w:szCs w:val="24"/>
        </w:rPr>
        <w:t xml:space="preserve"> </w:t>
      </w:r>
      <w:r w:rsidRPr="00B96E0E">
        <w:rPr>
          <w:bCs/>
          <w:sz w:val="24"/>
          <w:szCs w:val="24"/>
        </w:rPr>
        <w:t>по следующей форме (</w:t>
      </w:r>
      <w:r w:rsidR="00F7740E">
        <w:rPr>
          <w:sz w:val="24"/>
          <w:szCs w:val="24"/>
        </w:rPr>
        <w:t>Приложение №1</w:t>
      </w:r>
      <w:r w:rsidRPr="00B96E0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0A23E9" w:rsidRDefault="00B96E0E" w:rsidP="00B94243">
      <w:pPr>
        <w:pStyle w:val="af2"/>
        <w:numPr>
          <w:ilvl w:val="0"/>
          <w:numId w:val="11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5154E9">
        <w:rPr>
          <w:bCs/>
          <w:sz w:val="24"/>
          <w:szCs w:val="24"/>
        </w:rPr>
        <w:t>обеспечить явку всех</w:t>
      </w:r>
      <w:r w:rsidR="009F6257">
        <w:rPr>
          <w:bCs/>
          <w:sz w:val="24"/>
          <w:szCs w:val="24"/>
        </w:rPr>
        <w:t xml:space="preserve"> обучающихся</w:t>
      </w:r>
      <w:r w:rsidRPr="005154E9">
        <w:rPr>
          <w:bCs/>
          <w:sz w:val="24"/>
          <w:szCs w:val="24"/>
        </w:rPr>
        <w:t xml:space="preserve"> </w:t>
      </w:r>
      <w:r w:rsidR="00525577">
        <w:rPr>
          <w:bCs/>
          <w:sz w:val="24"/>
          <w:szCs w:val="24"/>
        </w:rPr>
        <w:t>7-11</w:t>
      </w:r>
      <w:r w:rsidR="0066144E">
        <w:rPr>
          <w:bCs/>
          <w:sz w:val="24"/>
          <w:szCs w:val="24"/>
        </w:rPr>
        <w:t>-х</w:t>
      </w:r>
      <w:r w:rsidR="00744974" w:rsidRPr="00744974">
        <w:rPr>
          <w:bCs/>
          <w:sz w:val="24"/>
          <w:szCs w:val="24"/>
        </w:rPr>
        <w:t xml:space="preserve"> </w:t>
      </w:r>
      <w:r w:rsidR="00744974" w:rsidRPr="000A23E9">
        <w:rPr>
          <w:bCs/>
          <w:sz w:val="24"/>
          <w:szCs w:val="24"/>
        </w:rPr>
        <w:t>класс</w:t>
      </w:r>
      <w:r w:rsidR="00744974">
        <w:rPr>
          <w:bCs/>
          <w:sz w:val="24"/>
          <w:szCs w:val="24"/>
        </w:rPr>
        <w:t>ов</w:t>
      </w:r>
      <w:r w:rsidRPr="005154E9">
        <w:rPr>
          <w:bCs/>
          <w:sz w:val="24"/>
          <w:szCs w:val="24"/>
        </w:rPr>
        <w:t>, от которых получено согласие на участие в тестировании</w:t>
      </w:r>
      <w:r w:rsidR="009F6257">
        <w:rPr>
          <w:bCs/>
          <w:sz w:val="24"/>
          <w:szCs w:val="24"/>
        </w:rPr>
        <w:t>;</w:t>
      </w:r>
    </w:p>
    <w:p w:rsidR="009F6257" w:rsidRPr="005154E9" w:rsidRDefault="009F6257" w:rsidP="00B94243">
      <w:pPr>
        <w:pStyle w:val="af2"/>
        <w:numPr>
          <w:ilvl w:val="0"/>
          <w:numId w:val="11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9F6257">
        <w:rPr>
          <w:bCs/>
          <w:sz w:val="24"/>
          <w:szCs w:val="24"/>
        </w:rPr>
        <w:t>беспечить хранение в течение года согласий от обучающихся либо от их родителей (законных представителей).</w:t>
      </w:r>
    </w:p>
    <w:p w:rsidR="00525577" w:rsidRDefault="000A23E9" w:rsidP="00B94243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525577">
        <w:rPr>
          <w:bCs/>
          <w:sz w:val="24"/>
          <w:szCs w:val="24"/>
        </w:rPr>
        <w:t xml:space="preserve">Титовой Е.А. педагогу-психологу ГБОУ СОШ им. Н.С. </w:t>
      </w:r>
      <w:proofErr w:type="spellStart"/>
      <w:r w:rsidRPr="00525577">
        <w:rPr>
          <w:bCs/>
          <w:sz w:val="24"/>
          <w:szCs w:val="24"/>
        </w:rPr>
        <w:t>Доровского</w:t>
      </w:r>
      <w:proofErr w:type="spellEnd"/>
      <w:r w:rsidRPr="00525577">
        <w:rPr>
          <w:bCs/>
          <w:sz w:val="24"/>
          <w:szCs w:val="24"/>
        </w:rPr>
        <w:t xml:space="preserve"> с. Подбельск: </w:t>
      </w:r>
      <w:r w:rsidR="00C35692" w:rsidRPr="00525577">
        <w:rPr>
          <w:bCs/>
          <w:sz w:val="24"/>
          <w:szCs w:val="24"/>
        </w:rPr>
        <w:t>о</w:t>
      </w:r>
      <w:r w:rsidRPr="00525577">
        <w:rPr>
          <w:bCs/>
          <w:sz w:val="24"/>
          <w:szCs w:val="24"/>
        </w:rPr>
        <w:t>беспечить</w:t>
      </w:r>
      <w:r w:rsidR="00525577">
        <w:rPr>
          <w:bCs/>
          <w:sz w:val="24"/>
          <w:szCs w:val="24"/>
        </w:rPr>
        <w:t>:</w:t>
      </w:r>
    </w:p>
    <w:p w:rsidR="000A23E9" w:rsidRDefault="000A23E9" w:rsidP="00B94243">
      <w:pPr>
        <w:pStyle w:val="af2"/>
        <w:numPr>
          <w:ilvl w:val="0"/>
          <w:numId w:val="16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525577">
        <w:rPr>
          <w:bCs/>
          <w:sz w:val="24"/>
          <w:szCs w:val="24"/>
        </w:rPr>
        <w:t>соблюдение конфиденциальности при проведении Тестирования и передачи результатов Тестирования</w:t>
      </w:r>
      <w:r w:rsidR="00525577">
        <w:rPr>
          <w:bCs/>
          <w:sz w:val="24"/>
          <w:szCs w:val="24"/>
        </w:rPr>
        <w:t>;</w:t>
      </w:r>
    </w:p>
    <w:p w:rsidR="00525577" w:rsidRPr="00525577" w:rsidRDefault="00525577" w:rsidP="00B94243">
      <w:pPr>
        <w:pStyle w:val="af2"/>
        <w:numPr>
          <w:ilvl w:val="0"/>
          <w:numId w:val="16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525577">
        <w:rPr>
          <w:bCs/>
          <w:sz w:val="24"/>
          <w:szCs w:val="24"/>
        </w:rPr>
        <w:t>кодирование и декодирование персональных данных обучающихся, сохранение конфиденциальности и строго санкционированный доступ к служебной информации</w:t>
      </w:r>
      <w:r>
        <w:rPr>
          <w:bCs/>
          <w:sz w:val="24"/>
          <w:szCs w:val="24"/>
        </w:rPr>
        <w:t>.</w:t>
      </w:r>
    </w:p>
    <w:p w:rsidR="00C35692" w:rsidRDefault="000A23E9" w:rsidP="00B94243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r w:rsidRPr="000A23E9">
        <w:rPr>
          <w:bCs/>
          <w:sz w:val="24"/>
          <w:szCs w:val="24"/>
        </w:rPr>
        <w:t>Обеспечить хранение в течение года информированных согласий от обучающихся либо от их родителей (законных представителей).</w:t>
      </w:r>
    </w:p>
    <w:p w:rsidR="00CD29BE" w:rsidRPr="00C35692" w:rsidRDefault="00CD29BE" w:rsidP="00B94243">
      <w:pPr>
        <w:pStyle w:val="af2"/>
        <w:numPr>
          <w:ilvl w:val="0"/>
          <w:numId w:val="10"/>
        </w:numPr>
        <w:spacing w:line="26" w:lineRule="atLeast"/>
        <w:ind w:left="0" w:firstLine="284"/>
        <w:jc w:val="both"/>
        <w:rPr>
          <w:bCs/>
          <w:sz w:val="24"/>
          <w:szCs w:val="24"/>
        </w:rPr>
      </w:pPr>
      <w:proofErr w:type="gramStart"/>
      <w:r w:rsidRPr="00C35692">
        <w:rPr>
          <w:bCs/>
          <w:sz w:val="24"/>
          <w:szCs w:val="24"/>
        </w:rPr>
        <w:t>Контроль за</w:t>
      </w:r>
      <w:proofErr w:type="gramEnd"/>
      <w:r w:rsidRPr="00C35692">
        <w:rPr>
          <w:bCs/>
          <w:sz w:val="24"/>
          <w:szCs w:val="24"/>
        </w:rPr>
        <w:t xml:space="preserve"> исполнением настоящего приказа оставляю за собой.</w:t>
      </w:r>
    </w:p>
    <w:p w:rsidR="0086518B" w:rsidRPr="0086518B" w:rsidRDefault="0086518B" w:rsidP="009F6257">
      <w:pPr>
        <w:pStyle w:val="af2"/>
        <w:ind w:left="0" w:firstLine="426"/>
        <w:jc w:val="both"/>
        <w:rPr>
          <w:bCs/>
          <w:sz w:val="24"/>
          <w:szCs w:val="24"/>
        </w:rPr>
      </w:pPr>
    </w:p>
    <w:p w:rsidR="00C23CEA" w:rsidRDefault="00C23CEA" w:rsidP="00675F91">
      <w:pPr>
        <w:rPr>
          <w:sz w:val="24"/>
          <w:szCs w:val="24"/>
        </w:rPr>
      </w:pPr>
    </w:p>
    <w:p w:rsidR="001549A0" w:rsidRDefault="001549A0" w:rsidP="00675F91">
      <w:pPr>
        <w:rPr>
          <w:sz w:val="24"/>
          <w:szCs w:val="24"/>
        </w:rPr>
      </w:pPr>
    </w:p>
    <w:p w:rsidR="001549A0" w:rsidRDefault="00C00FC1" w:rsidP="00675F91">
      <w:pPr>
        <w:rPr>
          <w:sz w:val="24"/>
          <w:szCs w:val="24"/>
        </w:rPr>
      </w:pPr>
      <w:r w:rsidRPr="00592C73">
        <w:rPr>
          <w:sz w:val="24"/>
          <w:szCs w:val="24"/>
        </w:rPr>
        <w:t xml:space="preserve">Директор </w:t>
      </w:r>
      <w:r w:rsidR="00F56497" w:rsidRPr="00FF0705">
        <w:rPr>
          <w:sz w:val="24"/>
          <w:szCs w:val="24"/>
        </w:rPr>
        <w:t xml:space="preserve">ГБОУ СОШ </w:t>
      </w:r>
    </w:p>
    <w:p w:rsidR="00C00FC1" w:rsidRDefault="00F56497" w:rsidP="00675F91">
      <w:pPr>
        <w:rPr>
          <w:sz w:val="24"/>
          <w:szCs w:val="24"/>
        </w:rPr>
      </w:pPr>
      <w:r w:rsidRPr="00FF0705">
        <w:rPr>
          <w:sz w:val="24"/>
          <w:szCs w:val="24"/>
        </w:rPr>
        <w:t xml:space="preserve">им. Н.С. </w:t>
      </w:r>
      <w:proofErr w:type="spellStart"/>
      <w:r w:rsidRPr="00FF0705">
        <w:rPr>
          <w:sz w:val="24"/>
          <w:szCs w:val="24"/>
        </w:rPr>
        <w:t>Доровского</w:t>
      </w:r>
      <w:proofErr w:type="spellEnd"/>
      <w:r w:rsidRPr="00FF0705">
        <w:rPr>
          <w:sz w:val="24"/>
          <w:szCs w:val="24"/>
        </w:rPr>
        <w:t xml:space="preserve"> с. Подбельск</w:t>
      </w:r>
      <w:r w:rsidR="00C00FC1" w:rsidRPr="00592C73">
        <w:rPr>
          <w:sz w:val="24"/>
          <w:szCs w:val="24"/>
        </w:rPr>
        <w:t xml:space="preserve">                               Уздяев В.Н.</w:t>
      </w:r>
    </w:p>
    <w:p w:rsidR="00B96E0E" w:rsidRDefault="00B96E0E" w:rsidP="00675F91">
      <w:pPr>
        <w:rPr>
          <w:sz w:val="24"/>
          <w:szCs w:val="24"/>
        </w:rPr>
      </w:pPr>
    </w:p>
    <w:p w:rsidR="001549A0" w:rsidRDefault="001549A0" w:rsidP="00675F91">
      <w:pPr>
        <w:rPr>
          <w:sz w:val="24"/>
          <w:szCs w:val="24"/>
        </w:rPr>
      </w:pPr>
    </w:p>
    <w:p w:rsidR="00B96E0E" w:rsidRDefault="00B96E0E" w:rsidP="00675F91">
      <w:pPr>
        <w:rPr>
          <w:sz w:val="24"/>
          <w:szCs w:val="24"/>
        </w:rPr>
      </w:pPr>
    </w:p>
    <w:p w:rsidR="00DD1924" w:rsidRDefault="00FB0DE7" w:rsidP="00DD1924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>
        <w:rPr>
          <w:bCs/>
          <w:sz w:val="24"/>
          <w:szCs w:val="24"/>
        </w:rPr>
        <w:t>г. _____________________</w:t>
      </w:r>
      <w:r w:rsidR="00DD1924" w:rsidRPr="002B0856">
        <w:rPr>
          <w:bCs/>
          <w:sz w:val="24"/>
          <w:szCs w:val="24"/>
        </w:rPr>
        <w:t xml:space="preserve"> </w:t>
      </w:r>
      <w:r w:rsidR="00DD1924">
        <w:rPr>
          <w:bCs/>
          <w:sz w:val="24"/>
          <w:szCs w:val="24"/>
        </w:rPr>
        <w:t>Сухорукова Т.В.</w:t>
      </w:r>
    </w:p>
    <w:p w:rsidR="00DD1924" w:rsidRPr="0066144E" w:rsidRDefault="00FB0DE7" w:rsidP="00DD1924">
      <w:pPr>
        <w:spacing w:line="480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 Титова Е.А.</w:t>
      </w:r>
    </w:p>
    <w:p w:rsidR="00DD1924" w:rsidRDefault="00FB0DE7" w:rsidP="00DD1924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 </w:t>
      </w:r>
      <w:proofErr w:type="spellStart"/>
      <w:r w:rsidR="00DD1924" w:rsidRPr="00CF78A7">
        <w:rPr>
          <w:bCs/>
          <w:sz w:val="24"/>
          <w:szCs w:val="24"/>
        </w:rPr>
        <w:t>Майструк</w:t>
      </w:r>
      <w:proofErr w:type="spellEnd"/>
      <w:r w:rsidR="00DD1924" w:rsidRPr="00CF78A7">
        <w:rPr>
          <w:bCs/>
          <w:sz w:val="24"/>
          <w:szCs w:val="24"/>
        </w:rPr>
        <w:t xml:space="preserve"> О.Л.</w:t>
      </w:r>
    </w:p>
    <w:p w:rsidR="00FB0DE7" w:rsidRPr="00CF78A7" w:rsidRDefault="00FB0DE7" w:rsidP="00FB0DE7">
      <w:pPr>
        <w:tabs>
          <w:tab w:val="left" w:pos="5609"/>
        </w:tabs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Pr="001549A0">
        <w:rPr>
          <w:bCs/>
          <w:sz w:val="24"/>
          <w:szCs w:val="24"/>
        </w:rPr>
        <w:t xml:space="preserve"> г. _____________________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Пижамова</w:t>
      </w:r>
      <w:proofErr w:type="spellEnd"/>
      <w:r>
        <w:rPr>
          <w:sz w:val="24"/>
          <w:szCs w:val="24"/>
        </w:rPr>
        <w:t xml:space="preserve"> Т. И.</w:t>
      </w:r>
    </w:p>
    <w:p w:rsidR="00DD1924" w:rsidRDefault="00FB0DE7" w:rsidP="00DD1924">
      <w:pPr>
        <w:spacing w:line="480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 </w:t>
      </w:r>
      <w:proofErr w:type="spellStart"/>
      <w:r w:rsidR="00DD1924">
        <w:rPr>
          <w:sz w:val="24"/>
          <w:szCs w:val="24"/>
        </w:rPr>
        <w:t>Мамышева</w:t>
      </w:r>
      <w:proofErr w:type="spellEnd"/>
      <w:r w:rsidR="00DD1924">
        <w:rPr>
          <w:sz w:val="24"/>
          <w:szCs w:val="24"/>
        </w:rPr>
        <w:t xml:space="preserve"> Г. Г.</w:t>
      </w:r>
    </w:p>
    <w:p w:rsidR="00FB0DE7" w:rsidRDefault="00FB0DE7" w:rsidP="00DD1924">
      <w:pPr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</w:t>
      </w:r>
      <w:r w:rsidR="00DD1924" w:rsidRPr="001549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Эккерт</w:t>
      </w:r>
      <w:proofErr w:type="spellEnd"/>
      <w:r>
        <w:rPr>
          <w:sz w:val="24"/>
          <w:szCs w:val="24"/>
        </w:rPr>
        <w:t xml:space="preserve"> Т. В.</w:t>
      </w:r>
    </w:p>
    <w:p w:rsidR="00FB0DE7" w:rsidRDefault="00FB0DE7" w:rsidP="00DD1924">
      <w:pPr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Pr="001549A0">
        <w:rPr>
          <w:bCs/>
          <w:sz w:val="24"/>
          <w:szCs w:val="24"/>
        </w:rPr>
        <w:t xml:space="preserve"> г. _____________________</w:t>
      </w:r>
      <w:r w:rsidRPr="001549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Тютина</w:t>
      </w:r>
      <w:proofErr w:type="spellEnd"/>
      <w:r>
        <w:rPr>
          <w:sz w:val="24"/>
          <w:szCs w:val="24"/>
        </w:rPr>
        <w:t xml:space="preserve"> М. П.</w:t>
      </w:r>
    </w:p>
    <w:p w:rsidR="00DD1924" w:rsidRPr="001549A0" w:rsidRDefault="00FB0DE7" w:rsidP="00DD1924">
      <w:pPr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 </w:t>
      </w:r>
      <w:r w:rsidR="00DD1924">
        <w:rPr>
          <w:sz w:val="24"/>
          <w:szCs w:val="24"/>
        </w:rPr>
        <w:t>Атаманова С. Ю.</w:t>
      </w:r>
    </w:p>
    <w:p w:rsidR="00DD1924" w:rsidRDefault="00FB0DE7" w:rsidP="00DD1924">
      <w:pPr>
        <w:spacing w:line="480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 </w:t>
      </w:r>
      <w:proofErr w:type="spellStart"/>
      <w:r w:rsidR="00DD1924">
        <w:rPr>
          <w:sz w:val="24"/>
          <w:szCs w:val="24"/>
        </w:rPr>
        <w:t>Мамышева</w:t>
      </w:r>
      <w:proofErr w:type="spellEnd"/>
      <w:r w:rsidR="00DD1924">
        <w:rPr>
          <w:sz w:val="24"/>
          <w:szCs w:val="24"/>
        </w:rPr>
        <w:t xml:space="preserve"> Н. М.</w:t>
      </w:r>
    </w:p>
    <w:p w:rsidR="00DD1924" w:rsidRPr="001549A0" w:rsidRDefault="003410FD" w:rsidP="00DD1924">
      <w:pPr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B0DE7"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 </w:t>
      </w:r>
      <w:r w:rsidR="00DD1924">
        <w:rPr>
          <w:sz w:val="24"/>
          <w:szCs w:val="24"/>
        </w:rPr>
        <w:t>Сидорова И. И.</w:t>
      </w:r>
    </w:p>
    <w:p w:rsidR="00DD1924" w:rsidRDefault="00DD1924" w:rsidP="00DD1924">
      <w:pPr>
        <w:spacing w:line="480" w:lineRule="auto"/>
        <w:rPr>
          <w:bCs/>
          <w:sz w:val="24"/>
          <w:szCs w:val="24"/>
        </w:rPr>
      </w:pPr>
      <w:r w:rsidRPr="001549A0">
        <w:rPr>
          <w:bCs/>
          <w:sz w:val="24"/>
          <w:szCs w:val="24"/>
        </w:rPr>
        <w:t xml:space="preserve">«___» ____________ </w:t>
      </w:r>
      <w:r w:rsidR="00FB0DE7">
        <w:rPr>
          <w:bCs/>
          <w:sz w:val="24"/>
          <w:szCs w:val="24"/>
        </w:rPr>
        <w:t>2020</w:t>
      </w:r>
      <w:r w:rsidRPr="001549A0">
        <w:rPr>
          <w:bCs/>
          <w:sz w:val="24"/>
          <w:szCs w:val="24"/>
        </w:rPr>
        <w:t xml:space="preserve"> г. _____________________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Моисеева Г. В.</w:t>
      </w:r>
    </w:p>
    <w:p w:rsidR="00DD1924" w:rsidRDefault="00FB0DE7" w:rsidP="00DD1924">
      <w:pPr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</w:t>
      </w:r>
      <w:r w:rsidR="00DD1924">
        <w:rPr>
          <w:bCs/>
          <w:sz w:val="24"/>
          <w:szCs w:val="24"/>
        </w:rPr>
        <w:t xml:space="preserve"> </w:t>
      </w:r>
      <w:proofErr w:type="spellStart"/>
      <w:r w:rsidRPr="003F4FAC">
        <w:rPr>
          <w:sz w:val="24"/>
          <w:szCs w:val="24"/>
        </w:rPr>
        <w:t>Следенкин</w:t>
      </w:r>
      <w:proofErr w:type="spellEnd"/>
      <w:r w:rsidRPr="003F4FAC">
        <w:rPr>
          <w:sz w:val="24"/>
          <w:szCs w:val="24"/>
        </w:rPr>
        <w:t xml:space="preserve"> А.А.</w:t>
      </w:r>
    </w:p>
    <w:p w:rsidR="00FB0DE7" w:rsidRDefault="00FB0DE7" w:rsidP="00DD1924">
      <w:pPr>
        <w:outlineLvl w:val="0"/>
        <w:rPr>
          <w:bCs/>
          <w:sz w:val="24"/>
          <w:szCs w:val="24"/>
        </w:rPr>
      </w:pPr>
    </w:p>
    <w:p w:rsidR="00DD1924" w:rsidRDefault="00FB0DE7" w:rsidP="00DD1924">
      <w:pPr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</w:t>
      </w:r>
      <w:r w:rsidR="00DD1924">
        <w:rPr>
          <w:bCs/>
          <w:sz w:val="24"/>
          <w:szCs w:val="24"/>
        </w:rPr>
        <w:t xml:space="preserve"> </w:t>
      </w:r>
      <w:proofErr w:type="spellStart"/>
      <w:r w:rsidR="00DD1924">
        <w:rPr>
          <w:sz w:val="24"/>
          <w:szCs w:val="24"/>
        </w:rPr>
        <w:t>Мияссарова</w:t>
      </w:r>
      <w:proofErr w:type="spellEnd"/>
      <w:r w:rsidR="00DD1924">
        <w:rPr>
          <w:sz w:val="24"/>
          <w:szCs w:val="24"/>
        </w:rPr>
        <w:t xml:space="preserve"> З. К.</w:t>
      </w:r>
      <w:r>
        <w:rPr>
          <w:sz w:val="24"/>
          <w:szCs w:val="24"/>
        </w:rPr>
        <w:t xml:space="preserve"> </w:t>
      </w:r>
    </w:p>
    <w:p w:rsidR="003410FD" w:rsidRDefault="003410FD" w:rsidP="00DD1924">
      <w:pPr>
        <w:outlineLvl w:val="0"/>
        <w:rPr>
          <w:sz w:val="24"/>
          <w:szCs w:val="24"/>
        </w:rPr>
      </w:pPr>
    </w:p>
    <w:p w:rsidR="00FB0DE7" w:rsidRDefault="00FB0DE7" w:rsidP="00FB0DE7">
      <w:pPr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Pr="001549A0">
        <w:rPr>
          <w:bCs/>
          <w:sz w:val="24"/>
          <w:szCs w:val="24"/>
        </w:rPr>
        <w:t xml:space="preserve"> г. _____________________</w:t>
      </w:r>
      <w:r>
        <w:rPr>
          <w:bCs/>
          <w:sz w:val="24"/>
          <w:szCs w:val="24"/>
        </w:rPr>
        <w:t xml:space="preserve"> </w:t>
      </w:r>
      <w:proofErr w:type="spellStart"/>
      <w:r w:rsidR="00B67544">
        <w:rPr>
          <w:sz w:val="24"/>
          <w:szCs w:val="24"/>
        </w:rPr>
        <w:t>Субеева</w:t>
      </w:r>
      <w:proofErr w:type="spellEnd"/>
      <w:r w:rsidRPr="003F4FAC">
        <w:rPr>
          <w:sz w:val="24"/>
          <w:szCs w:val="24"/>
        </w:rPr>
        <w:t xml:space="preserve"> Л.Х</w:t>
      </w:r>
      <w:r>
        <w:rPr>
          <w:sz w:val="24"/>
          <w:szCs w:val="24"/>
        </w:rPr>
        <w:t xml:space="preserve">. </w:t>
      </w:r>
    </w:p>
    <w:p w:rsidR="00FB0DE7" w:rsidRDefault="00FB0DE7" w:rsidP="00DD1924">
      <w:pPr>
        <w:outlineLvl w:val="0"/>
        <w:rPr>
          <w:sz w:val="24"/>
          <w:szCs w:val="24"/>
        </w:rPr>
      </w:pPr>
    </w:p>
    <w:p w:rsidR="00DD1924" w:rsidRPr="00CF78A7" w:rsidRDefault="00FB0DE7" w:rsidP="00DD1924">
      <w:pPr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«___» ____________ 2020</w:t>
      </w:r>
      <w:r w:rsidR="00DD1924" w:rsidRPr="001549A0">
        <w:rPr>
          <w:bCs/>
          <w:sz w:val="24"/>
          <w:szCs w:val="24"/>
        </w:rPr>
        <w:t xml:space="preserve"> г. _____________________</w:t>
      </w:r>
      <w:r w:rsidR="00DD1924">
        <w:rPr>
          <w:bCs/>
          <w:sz w:val="24"/>
          <w:szCs w:val="24"/>
        </w:rPr>
        <w:t xml:space="preserve"> </w:t>
      </w:r>
      <w:r w:rsidR="00DD1924" w:rsidRPr="00CF78A7">
        <w:rPr>
          <w:sz w:val="24"/>
          <w:szCs w:val="24"/>
        </w:rPr>
        <w:t>Тихомирова Т. П.</w:t>
      </w:r>
    </w:p>
    <w:p w:rsidR="00DD1924" w:rsidRPr="00CF78A7" w:rsidRDefault="00DD1924" w:rsidP="00DD1924">
      <w:pPr>
        <w:outlineLvl w:val="0"/>
        <w:rPr>
          <w:sz w:val="24"/>
          <w:szCs w:val="24"/>
        </w:rPr>
      </w:pPr>
    </w:p>
    <w:p w:rsidR="00DD1924" w:rsidRDefault="00DD1924" w:rsidP="00DD1924">
      <w:pPr>
        <w:outlineLvl w:val="0"/>
        <w:rPr>
          <w:sz w:val="24"/>
          <w:szCs w:val="24"/>
        </w:rPr>
      </w:pPr>
      <w:r w:rsidRPr="00CF78A7">
        <w:rPr>
          <w:bCs/>
          <w:sz w:val="24"/>
          <w:szCs w:val="24"/>
        </w:rPr>
        <w:t>«___» ____</w:t>
      </w:r>
      <w:r w:rsidR="00FB0DE7">
        <w:rPr>
          <w:bCs/>
          <w:sz w:val="24"/>
          <w:szCs w:val="24"/>
        </w:rPr>
        <w:t>________ 2020</w:t>
      </w:r>
      <w:r w:rsidRPr="00CF78A7">
        <w:rPr>
          <w:bCs/>
          <w:sz w:val="24"/>
          <w:szCs w:val="24"/>
        </w:rPr>
        <w:t xml:space="preserve"> г. _____________________ </w:t>
      </w:r>
      <w:proofErr w:type="spellStart"/>
      <w:r w:rsidR="00B67544">
        <w:rPr>
          <w:sz w:val="24"/>
          <w:szCs w:val="24"/>
        </w:rPr>
        <w:t>Яхина</w:t>
      </w:r>
      <w:proofErr w:type="spellEnd"/>
      <w:r w:rsidR="00B67544">
        <w:rPr>
          <w:sz w:val="24"/>
          <w:szCs w:val="24"/>
        </w:rPr>
        <w:t xml:space="preserve"> А. Х.</w:t>
      </w:r>
    </w:p>
    <w:p w:rsidR="00B67544" w:rsidRDefault="00B67544" w:rsidP="005154E9">
      <w:pPr>
        <w:jc w:val="right"/>
        <w:rPr>
          <w:sz w:val="24"/>
          <w:szCs w:val="24"/>
        </w:rPr>
      </w:pPr>
    </w:p>
    <w:p w:rsidR="003410FD" w:rsidRDefault="003410FD" w:rsidP="005154E9">
      <w:pPr>
        <w:jc w:val="right"/>
        <w:rPr>
          <w:sz w:val="24"/>
          <w:szCs w:val="24"/>
        </w:rPr>
      </w:pPr>
    </w:p>
    <w:p w:rsidR="00B67544" w:rsidRDefault="00B67544" w:rsidP="005154E9">
      <w:pPr>
        <w:jc w:val="right"/>
        <w:rPr>
          <w:sz w:val="24"/>
          <w:szCs w:val="24"/>
        </w:rPr>
      </w:pPr>
    </w:p>
    <w:p w:rsidR="005154E9" w:rsidRDefault="005154E9" w:rsidP="005154E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F2CCB" w:rsidRPr="002134BC" w:rsidRDefault="004F2CCB" w:rsidP="005154E9">
      <w:pPr>
        <w:jc w:val="right"/>
        <w:rPr>
          <w:color w:val="FF0000"/>
          <w:sz w:val="24"/>
          <w:szCs w:val="24"/>
        </w:rPr>
      </w:pPr>
      <w:r w:rsidRPr="002134BC">
        <w:rPr>
          <w:color w:val="FF0000"/>
          <w:sz w:val="24"/>
          <w:szCs w:val="24"/>
        </w:rPr>
        <w:t xml:space="preserve">к приказу </w:t>
      </w:r>
      <w:r w:rsidR="00DD1924" w:rsidRPr="002134BC">
        <w:rPr>
          <w:color w:val="FF0000"/>
          <w:sz w:val="24"/>
          <w:szCs w:val="24"/>
        </w:rPr>
        <w:t xml:space="preserve">№ 173 – од </w:t>
      </w:r>
      <w:r w:rsidR="005154E9" w:rsidRPr="002134BC">
        <w:rPr>
          <w:color w:val="FF0000"/>
          <w:sz w:val="24"/>
          <w:szCs w:val="24"/>
        </w:rPr>
        <w:t>от</w:t>
      </w:r>
      <w:r w:rsidR="002134BC" w:rsidRPr="002134BC">
        <w:rPr>
          <w:color w:val="FF0000"/>
          <w:sz w:val="24"/>
          <w:szCs w:val="24"/>
        </w:rPr>
        <w:t xml:space="preserve"> 07.09.2020</w:t>
      </w:r>
      <w:r w:rsidR="00DD1924" w:rsidRPr="002134BC">
        <w:rPr>
          <w:color w:val="FF0000"/>
          <w:sz w:val="24"/>
          <w:szCs w:val="24"/>
        </w:rPr>
        <w:t xml:space="preserve"> г.</w:t>
      </w:r>
      <w:bookmarkStart w:id="0" w:name="_GoBack"/>
      <w:bookmarkEnd w:id="0"/>
    </w:p>
    <w:p w:rsidR="005154E9" w:rsidRDefault="005154E9" w:rsidP="005154E9">
      <w:pPr>
        <w:jc w:val="right"/>
        <w:rPr>
          <w:sz w:val="24"/>
          <w:szCs w:val="24"/>
        </w:rPr>
      </w:pPr>
    </w:p>
    <w:p w:rsidR="005154E9" w:rsidRDefault="005154E9" w:rsidP="005154E9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82"/>
        <w:gridCol w:w="2551"/>
        <w:gridCol w:w="2977"/>
      </w:tblGrid>
      <w:tr w:rsidR="002134BC" w:rsidRPr="00963529" w:rsidTr="002134BC">
        <w:tc>
          <w:tcPr>
            <w:tcW w:w="8755" w:type="dxa"/>
            <w:gridSpan w:val="4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Наименование ОО</w:t>
            </w:r>
          </w:p>
        </w:tc>
      </w:tr>
      <w:tr w:rsidR="002134BC" w:rsidRPr="00963529" w:rsidTr="002134BC">
        <w:tc>
          <w:tcPr>
            <w:tcW w:w="8755" w:type="dxa"/>
            <w:gridSpan w:val="4"/>
            <w:shd w:val="clear" w:color="auto" w:fill="auto"/>
          </w:tcPr>
          <w:p w:rsidR="002134BC" w:rsidRPr="00963529" w:rsidRDefault="002134BC" w:rsidP="00963529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 xml:space="preserve">Класс </w:t>
            </w:r>
          </w:p>
        </w:tc>
      </w:tr>
      <w:tr w:rsidR="002134BC" w:rsidRPr="00963529" w:rsidTr="002134BC">
        <w:tc>
          <w:tcPr>
            <w:tcW w:w="445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№</w:t>
            </w:r>
          </w:p>
        </w:tc>
        <w:tc>
          <w:tcPr>
            <w:tcW w:w="2782" w:type="dxa"/>
            <w:shd w:val="clear" w:color="auto" w:fill="auto"/>
          </w:tcPr>
          <w:p w:rsidR="002134BC" w:rsidRPr="00963529" w:rsidRDefault="002134BC" w:rsidP="00963529">
            <w:pPr>
              <w:jc w:val="center"/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auto"/>
          </w:tcPr>
          <w:p w:rsidR="002134BC" w:rsidRPr="00963529" w:rsidRDefault="002134BC" w:rsidP="00963529">
            <w:pPr>
              <w:jc w:val="center"/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Возраст (полных лет)</w:t>
            </w:r>
          </w:p>
        </w:tc>
        <w:tc>
          <w:tcPr>
            <w:tcW w:w="2977" w:type="dxa"/>
            <w:shd w:val="clear" w:color="auto" w:fill="auto"/>
          </w:tcPr>
          <w:p w:rsidR="002134BC" w:rsidRPr="00963529" w:rsidRDefault="002134BC" w:rsidP="00963529">
            <w:pPr>
              <w:jc w:val="center"/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Участие в тестировании</w:t>
            </w:r>
            <w:proofErr w:type="gramStart"/>
            <w:r w:rsidRPr="00963529">
              <w:rPr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2134BC" w:rsidRPr="00963529" w:rsidTr="002134BC">
        <w:tc>
          <w:tcPr>
            <w:tcW w:w="445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</w:tr>
      <w:tr w:rsidR="002134BC" w:rsidRPr="00963529" w:rsidTr="002134BC">
        <w:tc>
          <w:tcPr>
            <w:tcW w:w="445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2</w:t>
            </w:r>
          </w:p>
        </w:tc>
        <w:tc>
          <w:tcPr>
            <w:tcW w:w="2782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</w:tr>
      <w:tr w:rsidR="002134BC" w:rsidRPr="00963529" w:rsidTr="002134BC">
        <w:tc>
          <w:tcPr>
            <w:tcW w:w="445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</w:tr>
      <w:tr w:rsidR="002134BC" w:rsidRPr="00963529" w:rsidTr="002134BC">
        <w:tc>
          <w:tcPr>
            <w:tcW w:w="445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</w:tr>
      <w:tr w:rsidR="002134BC" w:rsidRPr="00963529" w:rsidTr="002134BC">
        <w:tc>
          <w:tcPr>
            <w:tcW w:w="445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  <w:r w:rsidRPr="00963529"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4BC" w:rsidRPr="00963529" w:rsidRDefault="002134BC" w:rsidP="00B569D6">
            <w:pPr>
              <w:rPr>
                <w:sz w:val="24"/>
                <w:szCs w:val="24"/>
              </w:rPr>
            </w:pPr>
          </w:p>
        </w:tc>
      </w:tr>
    </w:tbl>
    <w:p w:rsidR="00963529" w:rsidRDefault="00963529" w:rsidP="00675F91">
      <w:pPr>
        <w:rPr>
          <w:sz w:val="24"/>
          <w:szCs w:val="24"/>
        </w:rPr>
      </w:pPr>
    </w:p>
    <w:p w:rsidR="003410FD" w:rsidRDefault="003410FD" w:rsidP="002134BC">
      <w:pPr>
        <w:spacing w:line="480" w:lineRule="auto"/>
        <w:rPr>
          <w:bCs/>
          <w:sz w:val="24"/>
          <w:szCs w:val="24"/>
        </w:rPr>
      </w:pPr>
    </w:p>
    <w:p w:rsidR="005154E9" w:rsidRDefault="005154E9" w:rsidP="005154E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DD1924" w:rsidRPr="002134BC" w:rsidRDefault="00DD1924" w:rsidP="00DD1924">
      <w:pPr>
        <w:jc w:val="right"/>
        <w:rPr>
          <w:color w:val="FF0000"/>
          <w:sz w:val="24"/>
          <w:szCs w:val="24"/>
        </w:rPr>
      </w:pPr>
      <w:r w:rsidRPr="002134BC">
        <w:rPr>
          <w:color w:val="FF0000"/>
          <w:sz w:val="24"/>
          <w:szCs w:val="24"/>
        </w:rPr>
        <w:t>к приказу № 173 – од от</w:t>
      </w:r>
      <w:r w:rsidR="002134BC">
        <w:rPr>
          <w:color w:val="FF0000"/>
          <w:sz w:val="24"/>
          <w:szCs w:val="24"/>
        </w:rPr>
        <w:t xml:space="preserve"> 02.10.2020</w:t>
      </w:r>
      <w:r w:rsidRPr="002134BC">
        <w:rPr>
          <w:color w:val="FF0000"/>
          <w:sz w:val="24"/>
          <w:szCs w:val="24"/>
        </w:rPr>
        <w:t xml:space="preserve"> г.</w:t>
      </w:r>
    </w:p>
    <w:p w:rsidR="005154E9" w:rsidRDefault="005154E9" w:rsidP="005154E9">
      <w:pPr>
        <w:jc w:val="center"/>
        <w:rPr>
          <w:sz w:val="28"/>
          <w:szCs w:val="28"/>
        </w:rPr>
      </w:pPr>
    </w:p>
    <w:p w:rsidR="00DD1924" w:rsidRPr="005154E9" w:rsidRDefault="00DD1924" w:rsidP="00DD1924">
      <w:pPr>
        <w:jc w:val="center"/>
        <w:rPr>
          <w:sz w:val="24"/>
          <w:szCs w:val="24"/>
        </w:rPr>
      </w:pPr>
      <w:r w:rsidRPr="005154E9">
        <w:rPr>
          <w:sz w:val="24"/>
          <w:szCs w:val="24"/>
        </w:rPr>
        <w:t xml:space="preserve">Расписание </w:t>
      </w:r>
    </w:p>
    <w:p w:rsidR="00DD1924" w:rsidRDefault="00DD1924" w:rsidP="00DD1924">
      <w:pPr>
        <w:jc w:val="center"/>
        <w:rPr>
          <w:sz w:val="24"/>
          <w:szCs w:val="24"/>
        </w:rPr>
      </w:pPr>
      <w:r w:rsidRPr="005154E9">
        <w:rPr>
          <w:sz w:val="24"/>
          <w:szCs w:val="24"/>
        </w:rPr>
        <w:t xml:space="preserve">проведения социально - психологического тестирования </w:t>
      </w:r>
      <w:proofErr w:type="gramStart"/>
      <w:r w:rsidRPr="005154E9">
        <w:rPr>
          <w:sz w:val="24"/>
          <w:szCs w:val="24"/>
        </w:rPr>
        <w:t>обучающихся</w:t>
      </w:r>
      <w:proofErr w:type="gramEnd"/>
      <w:r w:rsidRPr="005154E9">
        <w:rPr>
          <w:sz w:val="24"/>
          <w:szCs w:val="24"/>
        </w:rPr>
        <w:t xml:space="preserve"> </w:t>
      </w:r>
    </w:p>
    <w:p w:rsidR="00DD1924" w:rsidRPr="005154E9" w:rsidRDefault="00DD1924" w:rsidP="00DD19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ГБОУ СОШ им. Н.С. </w:t>
      </w:r>
      <w:proofErr w:type="spellStart"/>
      <w:r>
        <w:rPr>
          <w:sz w:val="24"/>
          <w:szCs w:val="24"/>
        </w:rPr>
        <w:t>Доровского</w:t>
      </w:r>
      <w:proofErr w:type="spellEnd"/>
      <w:r>
        <w:rPr>
          <w:sz w:val="24"/>
          <w:szCs w:val="24"/>
        </w:rPr>
        <w:t xml:space="preserve"> с. Подбельск</w:t>
      </w:r>
    </w:p>
    <w:p w:rsidR="00DD1924" w:rsidRPr="005154E9" w:rsidRDefault="00DD1924" w:rsidP="00DD1924">
      <w:pPr>
        <w:jc w:val="right"/>
        <w:rPr>
          <w:b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1872"/>
        <w:gridCol w:w="1858"/>
        <w:gridCol w:w="1882"/>
        <w:gridCol w:w="2326"/>
      </w:tblGrid>
      <w:tr w:rsidR="00DD1924" w:rsidRPr="005154E9" w:rsidTr="002A5202">
        <w:trPr>
          <w:trHeight w:hRule="exact" w:val="9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Default="00DD1924" w:rsidP="002A52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54E9">
              <w:rPr>
                <w:color w:val="000000"/>
                <w:sz w:val="24"/>
                <w:szCs w:val="24"/>
              </w:rPr>
              <w:t xml:space="preserve">№ </w:t>
            </w:r>
          </w:p>
          <w:p w:rsidR="00DD1924" w:rsidRPr="005154E9" w:rsidRDefault="00DD1924" w:rsidP="002A52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4E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154E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154E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5154E9" w:rsidRDefault="00DD1924" w:rsidP="002A5202">
            <w:pPr>
              <w:shd w:val="clear" w:color="auto" w:fill="FFFFFF"/>
              <w:spacing w:line="322" w:lineRule="exact"/>
              <w:ind w:left="322" w:right="317"/>
              <w:jc w:val="center"/>
              <w:rPr>
                <w:sz w:val="24"/>
                <w:szCs w:val="24"/>
              </w:rPr>
            </w:pPr>
            <w:r w:rsidRPr="005154E9">
              <w:rPr>
                <w:color w:val="000000"/>
                <w:sz w:val="24"/>
                <w:szCs w:val="24"/>
              </w:rPr>
              <w:t>Класс (группа)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Default="00DD1924" w:rsidP="002A5202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54E9">
              <w:rPr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DD1924" w:rsidRPr="005154E9" w:rsidRDefault="00DD1924" w:rsidP="002A52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54E9">
              <w:rPr>
                <w:color w:val="000000"/>
                <w:spacing w:val="-2"/>
                <w:sz w:val="24"/>
                <w:szCs w:val="24"/>
              </w:rPr>
              <w:t>кабинета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5154E9" w:rsidRDefault="00DD1924" w:rsidP="002A5202">
            <w:pPr>
              <w:shd w:val="clear" w:color="auto" w:fill="FFFFFF"/>
              <w:spacing w:line="322" w:lineRule="exact"/>
              <w:ind w:left="139" w:right="130"/>
              <w:jc w:val="center"/>
              <w:rPr>
                <w:sz w:val="24"/>
                <w:szCs w:val="24"/>
              </w:rPr>
            </w:pPr>
            <w:r w:rsidRPr="005154E9">
              <w:rPr>
                <w:color w:val="000000"/>
                <w:sz w:val="24"/>
                <w:szCs w:val="24"/>
              </w:rPr>
              <w:t xml:space="preserve">Дата </w:t>
            </w:r>
            <w:r w:rsidRPr="005154E9">
              <w:rPr>
                <w:color w:val="000000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5154E9" w:rsidRDefault="00DD1924" w:rsidP="002A520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5154E9">
              <w:rPr>
                <w:color w:val="000000"/>
                <w:spacing w:val="-2"/>
                <w:sz w:val="24"/>
                <w:szCs w:val="24"/>
              </w:rPr>
              <w:t>Время начала</w:t>
            </w:r>
          </w:p>
          <w:p w:rsidR="00DD1924" w:rsidRPr="005154E9" w:rsidRDefault="00DD1924" w:rsidP="002A520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5154E9">
              <w:rPr>
                <w:color w:val="000000"/>
                <w:spacing w:val="-1"/>
                <w:sz w:val="24"/>
                <w:szCs w:val="24"/>
              </w:rPr>
              <w:t>проведения</w:t>
            </w:r>
          </w:p>
          <w:p w:rsidR="00DD1924" w:rsidRPr="005154E9" w:rsidRDefault="00DD1924" w:rsidP="002A520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5154E9">
              <w:rPr>
                <w:color w:val="000000"/>
                <w:spacing w:val="-2"/>
                <w:sz w:val="24"/>
                <w:szCs w:val="24"/>
              </w:rPr>
              <w:t>тестирования</w:t>
            </w:r>
          </w:p>
        </w:tc>
      </w:tr>
      <w:tr w:rsidR="00DD192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7а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shd w:val="clear" w:color="auto" w:fill="FFFFFF"/>
              <w:jc w:val="center"/>
            </w:pPr>
            <w:r>
              <w:t>23.10.2020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08.30-10.00</w:t>
            </w:r>
          </w:p>
        </w:tc>
      </w:tr>
      <w:tr w:rsidR="00DD192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7б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23.10.2020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10.15-11.45</w:t>
            </w:r>
          </w:p>
        </w:tc>
      </w:tr>
      <w:tr w:rsidR="00DD192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8а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23.10.2020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12.15-13.35</w:t>
            </w:r>
          </w:p>
        </w:tc>
      </w:tr>
      <w:tr w:rsidR="00DD1924" w:rsidTr="002A5202">
        <w:trPr>
          <w:trHeight w:hRule="exact" w:val="3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8б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23.10.2020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13.45-15.05</w:t>
            </w:r>
          </w:p>
        </w:tc>
      </w:tr>
      <w:tr w:rsidR="00DD1924" w:rsidTr="002A5202">
        <w:trPr>
          <w:trHeight w:hRule="exact" w:val="3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9а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24.10.2020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08.30-9.30</w:t>
            </w:r>
          </w:p>
        </w:tc>
      </w:tr>
      <w:tr w:rsidR="00DD1924" w:rsidTr="002A5202">
        <w:trPr>
          <w:trHeight w:hRule="exact" w:val="3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9б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24.10.2020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10.45 -11.45</w:t>
            </w:r>
          </w:p>
        </w:tc>
      </w:tr>
      <w:tr w:rsidR="00DD1924" w:rsidTr="002A5202">
        <w:trPr>
          <w:trHeight w:hRule="exact" w:val="3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24.10.2020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12.10-12.55</w:t>
            </w:r>
          </w:p>
        </w:tc>
      </w:tr>
      <w:tr w:rsidR="00DD1924" w:rsidTr="002A5202">
        <w:trPr>
          <w:trHeight w:hRule="exact" w:val="3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24.10.2020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13.00-13.35</w:t>
            </w:r>
          </w:p>
        </w:tc>
      </w:tr>
      <w:tr w:rsidR="00DD1924" w:rsidRPr="00E30B3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7г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shd w:val="clear" w:color="auto" w:fill="FFFFFF"/>
              <w:jc w:val="center"/>
            </w:pPr>
            <w:r>
              <w:t>25.10.2020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08.30-10.00</w:t>
            </w:r>
          </w:p>
        </w:tc>
      </w:tr>
      <w:tr w:rsidR="00557CE2" w:rsidRPr="00E30B3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E2" w:rsidRPr="00DD1924" w:rsidRDefault="00557CE2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E2" w:rsidRPr="00880642" w:rsidRDefault="00557CE2" w:rsidP="002A5202">
            <w:pPr>
              <w:shd w:val="clear" w:color="auto" w:fill="FFFFFF"/>
              <w:jc w:val="center"/>
            </w:pPr>
            <w:r>
              <w:t>7в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E2" w:rsidRPr="00880642" w:rsidRDefault="00557CE2" w:rsidP="00A336AC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E2" w:rsidRPr="00BB70D2" w:rsidRDefault="00557CE2" w:rsidP="00A336AC">
            <w:pPr>
              <w:shd w:val="clear" w:color="auto" w:fill="FFFFFF"/>
              <w:jc w:val="center"/>
            </w:pPr>
            <w:r>
              <w:t>25.10.2020</w:t>
            </w:r>
            <w:r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E2" w:rsidRPr="00BB70D2" w:rsidRDefault="00557CE2" w:rsidP="002A5202">
            <w:pPr>
              <w:shd w:val="clear" w:color="auto" w:fill="FFFFFF"/>
              <w:jc w:val="center"/>
            </w:pPr>
            <w:r w:rsidRPr="00BB70D2">
              <w:t>08.30-10.00</w:t>
            </w:r>
          </w:p>
        </w:tc>
      </w:tr>
      <w:tr w:rsidR="00DD1924" w:rsidRPr="00E30B3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8г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25.10.2020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10.10-11.30</w:t>
            </w:r>
          </w:p>
        </w:tc>
      </w:tr>
      <w:tr w:rsidR="00DD1924" w:rsidRPr="00E30B34" w:rsidTr="002A5202">
        <w:trPr>
          <w:trHeight w:hRule="exact" w:val="3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557CE2" w:rsidP="002A5202">
            <w:pPr>
              <w:shd w:val="clear" w:color="auto" w:fill="FFFFFF"/>
              <w:jc w:val="center"/>
            </w:pPr>
            <w:r>
              <w:t>9в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25.10.2020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11.40-13.00</w:t>
            </w:r>
          </w:p>
        </w:tc>
      </w:tr>
      <w:tr w:rsidR="00DD1924" w:rsidRPr="00E30B34" w:rsidTr="002A5202">
        <w:trPr>
          <w:trHeight w:hRule="exact" w:val="3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DD1924" w:rsidRDefault="00DD1924" w:rsidP="00DD1924">
            <w:pPr>
              <w:pStyle w:val="af2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9г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880642" w:rsidRDefault="00DD1924" w:rsidP="002A5202">
            <w:pPr>
              <w:shd w:val="clear" w:color="auto" w:fill="FFFFFF"/>
              <w:jc w:val="center"/>
            </w:pPr>
            <w:r w:rsidRPr="00880642">
              <w:t>№19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557CE2" w:rsidP="002A5202">
            <w:pPr>
              <w:jc w:val="center"/>
            </w:pPr>
            <w:r>
              <w:t>25.10.2020</w:t>
            </w:r>
            <w:r w:rsidR="00DD1924" w:rsidRPr="00BB70D2">
              <w:t>г.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924" w:rsidRPr="00BB70D2" w:rsidRDefault="00DD1924" w:rsidP="002A5202">
            <w:pPr>
              <w:shd w:val="clear" w:color="auto" w:fill="FFFFFF"/>
              <w:jc w:val="center"/>
            </w:pPr>
            <w:r w:rsidRPr="00BB70D2">
              <w:t>13.10-14.10</w:t>
            </w:r>
          </w:p>
        </w:tc>
      </w:tr>
    </w:tbl>
    <w:p w:rsidR="005154E9" w:rsidRDefault="005154E9" w:rsidP="00DD1924">
      <w:pPr>
        <w:jc w:val="center"/>
        <w:rPr>
          <w:sz w:val="24"/>
          <w:szCs w:val="24"/>
        </w:rPr>
      </w:pPr>
    </w:p>
    <w:p w:rsidR="004E3518" w:rsidRPr="00592C73" w:rsidRDefault="004E3518" w:rsidP="00DD1924">
      <w:pPr>
        <w:jc w:val="center"/>
        <w:rPr>
          <w:sz w:val="24"/>
          <w:szCs w:val="24"/>
        </w:rPr>
      </w:pPr>
    </w:p>
    <w:sectPr w:rsidR="004E3518" w:rsidRPr="00592C73" w:rsidSect="001460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03" w:rsidRDefault="00451003" w:rsidP="005B4759">
      <w:r>
        <w:separator/>
      </w:r>
    </w:p>
  </w:endnote>
  <w:endnote w:type="continuationSeparator" w:id="0">
    <w:p w:rsidR="00451003" w:rsidRDefault="00451003" w:rsidP="005B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03" w:rsidRDefault="00451003" w:rsidP="005B4759">
      <w:r>
        <w:separator/>
      </w:r>
    </w:p>
  </w:footnote>
  <w:footnote w:type="continuationSeparator" w:id="0">
    <w:p w:rsidR="00451003" w:rsidRDefault="00451003" w:rsidP="005B4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CA9"/>
    <w:multiLevelType w:val="hybridMultilevel"/>
    <w:tmpl w:val="D1425D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2E7685"/>
    <w:multiLevelType w:val="hybridMultilevel"/>
    <w:tmpl w:val="8D7A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161"/>
    <w:multiLevelType w:val="hybridMultilevel"/>
    <w:tmpl w:val="EAA8AF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9614ABF"/>
    <w:multiLevelType w:val="hybridMultilevel"/>
    <w:tmpl w:val="9E746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76BA1"/>
    <w:multiLevelType w:val="hybridMultilevel"/>
    <w:tmpl w:val="80D022FC"/>
    <w:lvl w:ilvl="0" w:tplc="10EEFE7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0C02AE9"/>
    <w:multiLevelType w:val="hybridMultilevel"/>
    <w:tmpl w:val="D172A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A3067"/>
    <w:multiLevelType w:val="hybridMultilevel"/>
    <w:tmpl w:val="59A8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0233"/>
    <w:multiLevelType w:val="hybridMultilevel"/>
    <w:tmpl w:val="205E1B2A"/>
    <w:lvl w:ilvl="0" w:tplc="05FE3D44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30002E11"/>
    <w:multiLevelType w:val="hybridMultilevel"/>
    <w:tmpl w:val="BDA63370"/>
    <w:lvl w:ilvl="0" w:tplc="A3D49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41450"/>
    <w:multiLevelType w:val="hybridMultilevel"/>
    <w:tmpl w:val="C780FA04"/>
    <w:lvl w:ilvl="0" w:tplc="05FE3D44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7AF76EC"/>
    <w:multiLevelType w:val="hybridMultilevel"/>
    <w:tmpl w:val="28F0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B486B"/>
    <w:multiLevelType w:val="hybridMultilevel"/>
    <w:tmpl w:val="05DE5316"/>
    <w:lvl w:ilvl="0" w:tplc="C5723A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C6105BF"/>
    <w:multiLevelType w:val="hybridMultilevel"/>
    <w:tmpl w:val="8D7A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7EF5"/>
    <w:multiLevelType w:val="hybridMultilevel"/>
    <w:tmpl w:val="65DAE608"/>
    <w:lvl w:ilvl="0" w:tplc="32263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C161C"/>
    <w:multiLevelType w:val="hybridMultilevel"/>
    <w:tmpl w:val="8D7A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5405"/>
    <w:multiLevelType w:val="hybridMultilevel"/>
    <w:tmpl w:val="553E9862"/>
    <w:lvl w:ilvl="0" w:tplc="B1EAD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5F1F1A"/>
    <w:multiLevelType w:val="hybridMultilevel"/>
    <w:tmpl w:val="12ACD6A6"/>
    <w:lvl w:ilvl="0" w:tplc="AA0E7EC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BCC3043"/>
    <w:multiLevelType w:val="hybridMultilevel"/>
    <w:tmpl w:val="67A4625A"/>
    <w:lvl w:ilvl="0" w:tplc="05FE3D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6351B8A"/>
    <w:multiLevelType w:val="hybridMultilevel"/>
    <w:tmpl w:val="7200E5A4"/>
    <w:lvl w:ilvl="0" w:tplc="C5723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8"/>
  </w:num>
  <w:num w:numId="10">
    <w:abstractNumId w:val="0"/>
  </w:num>
  <w:num w:numId="11">
    <w:abstractNumId w:val="7"/>
  </w:num>
  <w:num w:numId="12">
    <w:abstractNumId w:val="17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12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A5"/>
    <w:rsid w:val="00012968"/>
    <w:rsid w:val="00013D35"/>
    <w:rsid w:val="00023842"/>
    <w:rsid w:val="00030628"/>
    <w:rsid w:val="0003494B"/>
    <w:rsid w:val="00040DEB"/>
    <w:rsid w:val="00041A39"/>
    <w:rsid w:val="00044D4D"/>
    <w:rsid w:val="00047A13"/>
    <w:rsid w:val="00054B7B"/>
    <w:rsid w:val="00063375"/>
    <w:rsid w:val="000832E3"/>
    <w:rsid w:val="00087BAD"/>
    <w:rsid w:val="00090D20"/>
    <w:rsid w:val="000918D8"/>
    <w:rsid w:val="0009308F"/>
    <w:rsid w:val="0009575C"/>
    <w:rsid w:val="000A23E9"/>
    <w:rsid w:val="000A2FB4"/>
    <w:rsid w:val="000A3CBE"/>
    <w:rsid w:val="000A4C48"/>
    <w:rsid w:val="000A67E3"/>
    <w:rsid w:val="000A75CF"/>
    <w:rsid w:val="000B2F4B"/>
    <w:rsid w:val="000C5E0A"/>
    <w:rsid w:val="000D109A"/>
    <w:rsid w:val="000E1DE4"/>
    <w:rsid w:val="000E34FF"/>
    <w:rsid w:val="000E64BC"/>
    <w:rsid w:val="000F3A89"/>
    <w:rsid w:val="00110196"/>
    <w:rsid w:val="00111C09"/>
    <w:rsid w:val="0011237D"/>
    <w:rsid w:val="00126E5A"/>
    <w:rsid w:val="001347F7"/>
    <w:rsid w:val="001419DE"/>
    <w:rsid w:val="00146052"/>
    <w:rsid w:val="001549A0"/>
    <w:rsid w:val="001551A8"/>
    <w:rsid w:val="00155E4E"/>
    <w:rsid w:val="001623F0"/>
    <w:rsid w:val="00162657"/>
    <w:rsid w:val="001761A6"/>
    <w:rsid w:val="001A0B3F"/>
    <w:rsid w:val="001A746C"/>
    <w:rsid w:val="001C2567"/>
    <w:rsid w:val="001E70AA"/>
    <w:rsid w:val="001E7359"/>
    <w:rsid w:val="00200183"/>
    <w:rsid w:val="00207EF7"/>
    <w:rsid w:val="0021195F"/>
    <w:rsid w:val="002134BC"/>
    <w:rsid w:val="002259BC"/>
    <w:rsid w:val="00244F2D"/>
    <w:rsid w:val="00260224"/>
    <w:rsid w:val="00274F51"/>
    <w:rsid w:val="002A563D"/>
    <w:rsid w:val="002B0856"/>
    <w:rsid w:val="002B3615"/>
    <w:rsid w:val="002B4910"/>
    <w:rsid w:val="002D76BF"/>
    <w:rsid w:val="002E6C38"/>
    <w:rsid w:val="002F135E"/>
    <w:rsid w:val="002F19FF"/>
    <w:rsid w:val="00307E7B"/>
    <w:rsid w:val="00311ED5"/>
    <w:rsid w:val="00312F5B"/>
    <w:rsid w:val="00320B58"/>
    <w:rsid w:val="00335345"/>
    <w:rsid w:val="003410FD"/>
    <w:rsid w:val="00353105"/>
    <w:rsid w:val="0037546F"/>
    <w:rsid w:val="0037593C"/>
    <w:rsid w:val="003849F8"/>
    <w:rsid w:val="003870D2"/>
    <w:rsid w:val="00394DF4"/>
    <w:rsid w:val="003A5A8C"/>
    <w:rsid w:val="003C0B53"/>
    <w:rsid w:val="003C19A1"/>
    <w:rsid w:val="003C205B"/>
    <w:rsid w:val="003C38A5"/>
    <w:rsid w:val="003D3FF7"/>
    <w:rsid w:val="003E54E4"/>
    <w:rsid w:val="003E7C50"/>
    <w:rsid w:val="003F4FAC"/>
    <w:rsid w:val="003F684F"/>
    <w:rsid w:val="0040591D"/>
    <w:rsid w:val="0043585E"/>
    <w:rsid w:val="00440DAC"/>
    <w:rsid w:val="00451003"/>
    <w:rsid w:val="004524DE"/>
    <w:rsid w:val="00453825"/>
    <w:rsid w:val="00453AF6"/>
    <w:rsid w:val="004641D2"/>
    <w:rsid w:val="004658D7"/>
    <w:rsid w:val="00472B63"/>
    <w:rsid w:val="00475A0A"/>
    <w:rsid w:val="00497CD1"/>
    <w:rsid w:val="004A4679"/>
    <w:rsid w:val="004B32C0"/>
    <w:rsid w:val="004D0147"/>
    <w:rsid w:val="004D1426"/>
    <w:rsid w:val="004D31C4"/>
    <w:rsid w:val="004E3518"/>
    <w:rsid w:val="004F2CCB"/>
    <w:rsid w:val="00500777"/>
    <w:rsid w:val="005056EA"/>
    <w:rsid w:val="00510D40"/>
    <w:rsid w:val="005154E9"/>
    <w:rsid w:val="00524C6A"/>
    <w:rsid w:val="00525577"/>
    <w:rsid w:val="00533229"/>
    <w:rsid w:val="005351FD"/>
    <w:rsid w:val="00557CE2"/>
    <w:rsid w:val="005679DF"/>
    <w:rsid w:val="005770DF"/>
    <w:rsid w:val="00592C73"/>
    <w:rsid w:val="005A2AAA"/>
    <w:rsid w:val="005B23C2"/>
    <w:rsid w:val="005B4759"/>
    <w:rsid w:val="005C0797"/>
    <w:rsid w:val="005D7A4F"/>
    <w:rsid w:val="005E16E3"/>
    <w:rsid w:val="005E4BC9"/>
    <w:rsid w:val="005E4C09"/>
    <w:rsid w:val="005F2871"/>
    <w:rsid w:val="005F51BD"/>
    <w:rsid w:val="00604A32"/>
    <w:rsid w:val="00613B92"/>
    <w:rsid w:val="006156B1"/>
    <w:rsid w:val="00620F52"/>
    <w:rsid w:val="00621B04"/>
    <w:rsid w:val="006243C2"/>
    <w:rsid w:val="00632354"/>
    <w:rsid w:val="00633CBE"/>
    <w:rsid w:val="00642CA0"/>
    <w:rsid w:val="0066144E"/>
    <w:rsid w:val="00662075"/>
    <w:rsid w:val="006677FF"/>
    <w:rsid w:val="00675F91"/>
    <w:rsid w:val="006829DF"/>
    <w:rsid w:val="006844DB"/>
    <w:rsid w:val="00693107"/>
    <w:rsid w:val="006A711A"/>
    <w:rsid w:val="006B0472"/>
    <w:rsid w:val="006B311B"/>
    <w:rsid w:val="006B69BE"/>
    <w:rsid w:val="006C0A47"/>
    <w:rsid w:val="006C2D72"/>
    <w:rsid w:val="006C7054"/>
    <w:rsid w:val="006D217B"/>
    <w:rsid w:val="006D6726"/>
    <w:rsid w:val="006D67E9"/>
    <w:rsid w:val="006D7861"/>
    <w:rsid w:val="006E0D0F"/>
    <w:rsid w:val="006E38FD"/>
    <w:rsid w:val="006F0111"/>
    <w:rsid w:val="007016A1"/>
    <w:rsid w:val="0070393B"/>
    <w:rsid w:val="00706CF9"/>
    <w:rsid w:val="00711994"/>
    <w:rsid w:val="00713C65"/>
    <w:rsid w:val="007250DC"/>
    <w:rsid w:val="00735CB8"/>
    <w:rsid w:val="00744974"/>
    <w:rsid w:val="00750D71"/>
    <w:rsid w:val="0075323D"/>
    <w:rsid w:val="007609CB"/>
    <w:rsid w:val="00762210"/>
    <w:rsid w:val="007667B9"/>
    <w:rsid w:val="00766BDE"/>
    <w:rsid w:val="00773722"/>
    <w:rsid w:val="00781341"/>
    <w:rsid w:val="00785406"/>
    <w:rsid w:val="0078607F"/>
    <w:rsid w:val="00793E47"/>
    <w:rsid w:val="007944E7"/>
    <w:rsid w:val="007A1003"/>
    <w:rsid w:val="007B1FA6"/>
    <w:rsid w:val="007B3BEE"/>
    <w:rsid w:val="007B5A42"/>
    <w:rsid w:val="007C2F43"/>
    <w:rsid w:val="007C6E7A"/>
    <w:rsid w:val="007C76D9"/>
    <w:rsid w:val="007D0A7B"/>
    <w:rsid w:val="007D1205"/>
    <w:rsid w:val="007D17D8"/>
    <w:rsid w:val="007F4E0D"/>
    <w:rsid w:val="008056F1"/>
    <w:rsid w:val="00816659"/>
    <w:rsid w:val="00825FF7"/>
    <w:rsid w:val="00833160"/>
    <w:rsid w:val="00835BB1"/>
    <w:rsid w:val="00852136"/>
    <w:rsid w:val="00852D1C"/>
    <w:rsid w:val="0086204D"/>
    <w:rsid w:val="0086518B"/>
    <w:rsid w:val="00870D98"/>
    <w:rsid w:val="00874576"/>
    <w:rsid w:val="00884C6E"/>
    <w:rsid w:val="00887402"/>
    <w:rsid w:val="008924F3"/>
    <w:rsid w:val="008A2A44"/>
    <w:rsid w:val="008A5806"/>
    <w:rsid w:val="008B4086"/>
    <w:rsid w:val="008B6619"/>
    <w:rsid w:val="008D0800"/>
    <w:rsid w:val="008E0666"/>
    <w:rsid w:val="008E42DA"/>
    <w:rsid w:val="008E4B0B"/>
    <w:rsid w:val="008F03A7"/>
    <w:rsid w:val="008F34D0"/>
    <w:rsid w:val="008F4B6F"/>
    <w:rsid w:val="0090119C"/>
    <w:rsid w:val="00915773"/>
    <w:rsid w:val="00923E3B"/>
    <w:rsid w:val="00926DDA"/>
    <w:rsid w:val="0093332D"/>
    <w:rsid w:val="00963529"/>
    <w:rsid w:val="0096409A"/>
    <w:rsid w:val="0096503A"/>
    <w:rsid w:val="00972E8C"/>
    <w:rsid w:val="009748BA"/>
    <w:rsid w:val="00984343"/>
    <w:rsid w:val="009912EB"/>
    <w:rsid w:val="00991EAE"/>
    <w:rsid w:val="00993F02"/>
    <w:rsid w:val="0099634B"/>
    <w:rsid w:val="009A4D8C"/>
    <w:rsid w:val="009C777F"/>
    <w:rsid w:val="009E6F48"/>
    <w:rsid w:val="009F1C66"/>
    <w:rsid w:val="009F6257"/>
    <w:rsid w:val="009F6C59"/>
    <w:rsid w:val="00A00F2A"/>
    <w:rsid w:val="00A023EF"/>
    <w:rsid w:val="00A1446F"/>
    <w:rsid w:val="00A160AD"/>
    <w:rsid w:val="00A23FE9"/>
    <w:rsid w:val="00A31C0F"/>
    <w:rsid w:val="00A36DE8"/>
    <w:rsid w:val="00A37E4A"/>
    <w:rsid w:val="00A4110B"/>
    <w:rsid w:val="00A60835"/>
    <w:rsid w:val="00A632E8"/>
    <w:rsid w:val="00A861BF"/>
    <w:rsid w:val="00A94188"/>
    <w:rsid w:val="00AA1126"/>
    <w:rsid w:val="00AB6ED5"/>
    <w:rsid w:val="00AC63E3"/>
    <w:rsid w:val="00AE10A2"/>
    <w:rsid w:val="00AE15E2"/>
    <w:rsid w:val="00AE29E2"/>
    <w:rsid w:val="00AE6D2D"/>
    <w:rsid w:val="00AE7A8B"/>
    <w:rsid w:val="00AF2BD4"/>
    <w:rsid w:val="00AF39EE"/>
    <w:rsid w:val="00B23351"/>
    <w:rsid w:val="00B356BD"/>
    <w:rsid w:val="00B35C0D"/>
    <w:rsid w:val="00B36C40"/>
    <w:rsid w:val="00B44287"/>
    <w:rsid w:val="00B510DF"/>
    <w:rsid w:val="00B67544"/>
    <w:rsid w:val="00B758A8"/>
    <w:rsid w:val="00B84B3E"/>
    <w:rsid w:val="00B91D62"/>
    <w:rsid w:val="00B94243"/>
    <w:rsid w:val="00B96E0E"/>
    <w:rsid w:val="00B975DB"/>
    <w:rsid w:val="00BB0144"/>
    <w:rsid w:val="00BB27EF"/>
    <w:rsid w:val="00BB54C6"/>
    <w:rsid w:val="00BB6A34"/>
    <w:rsid w:val="00BB7DAE"/>
    <w:rsid w:val="00BC31F6"/>
    <w:rsid w:val="00BC5431"/>
    <w:rsid w:val="00BC6E53"/>
    <w:rsid w:val="00BD508E"/>
    <w:rsid w:val="00BD6491"/>
    <w:rsid w:val="00BE3F98"/>
    <w:rsid w:val="00BE6395"/>
    <w:rsid w:val="00C00FC1"/>
    <w:rsid w:val="00C043FB"/>
    <w:rsid w:val="00C12762"/>
    <w:rsid w:val="00C21539"/>
    <w:rsid w:val="00C23AFE"/>
    <w:rsid w:val="00C23CEA"/>
    <w:rsid w:val="00C26E74"/>
    <w:rsid w:val="00C32AA1"/>
    <w:rsid w:val="00C33C9F"/>
    <w:rsid w:val="00C35692"/>
    <w:rsid w:val="00C456FF"/>
    <w:rsid w:val="00C53A87"/>
    <w:rsid w:val="00C56CF6"/>
    <w:rsid w:val="00C652F9"/>
    <w:rsid w:val="00C71A4F"/>
    <w:rsid w:val="00C817F7"/>
    <w:rsid w:val="00C8187E"/>
    <w:rsid w:val="00C95B3C"/>
    <w:rsid w:val="00CA47C2"/>
    <w:rsid w:val="00CB2446"/>
    <w:rsid w:val="00CB47E6"/>
    <w:rsid w:val="00CD0716"/>
    <w:rsid w:val="00CD29BE"/>
    <w:rsid w:val="00CE3F2F"/>
    <w:rsid w:val="00D02067"/>
    <w:rsid w:val="00D029D7"/>
    <w:rsid w:val="00D14929"/>
    <w:rsid w:val="00D24D46"/>
    <w:rsid w:val="00D4000B"/>
    <w:rsid w:val="00D45B1B"/>
    <w:rsid w:val="00D512D6"/>
    <w:rsid w:val="00D54834"/>
    <w:rsid w:val="00D6445B"/>
    <w:rsid w:val="00D77F03"/>
    <w:rsid w:val="00D91BE2"/>
    <w:rsid w:val="00DA081C"/>
    <w:rsid w:val="00DA20CF"/>
    <w:rsid w:val="00DA218F"/>
    <w:rsid w:val="00DA2E08"/>
    <w:rsid w:val="00DB2CD7"/>
    <w:rsid w:val="00DB672E"/>
    <w:rsid w:val="00DC3E42"/>
    <w:rsid w:val="00DC5A4F"/>
    <w:rsid w:val="00DC5EBC"/>
    <w:rsid w:val="00DD1924"/>
    <w:rsid w:val="00DE363D"/>
    <w:rsid w:val="00DF014B"/>
    <w:rsid w:val="00DF0354"/>
    <w:rsid w:val="00DF06CB"/>
    <w:rsid w:val="00DF0810"/>
    <w:rsid w:val="00E148E4"/>
    <w:rsid w:val="00E21205"/>
    <w:rsid w:val="00E25760"/>
    <w:rsid w:val="00E26B38"/>
    <w:rsid w:val="00E30B34"/>
    <w:rsid w:val="00E34B4F"/>
    <w:rsid w:val="00E3585A"/>
    <w:rsid w:val="00E37C48"/>
    <w:rsid w:val="00E61CE8"/>
    <w:rsid w:val="00E8789B"/>
    <w:rsid w:val="00E936A5"/>
    <w:rsid w:val="00E952FC"/>
    <w:rsid w:val="00EB1EAC"/>
    <w:rsid w:val="00EB6E34"/>
    <w:rsid w:val="00EC0500"/>
    <w:rsid w:val="00EC1A58"/>
    <w:rsid w:val="00EC7C50"/>
    <w:rsid w:val="00EF3039"/>
    <w:rsid w:val="00F01767"/>
    <w:rsid w:val="00F01D75"/>
    <w:rsid w:val="00F1343B"/>
    <w:rsid w:val="00F1745D"/>
    <w:rsid w:val="00F24AE8"/>
    <w:rsid w:val="00F256AD"/>
    <w:rsid w:val="00F272B4"/>
    <w:rsid w:val="00F3293B"/>
    <w:rsid w:val="00F36A5C"/>
    <w:rsid w:val="00F532FE"/>
    <w:rsid w:val="00F56497"/>
    <w:rsid w:val="00F56529"/>
    <w:rsid w:val="00F714A5"/>
    <w:rsid w:val="00F7740E"/>
    <w:rsid w:val="00F83691"/>
    <w:rsid w:val="00F96D01"/>
    <w:rsid w:val="00FB0DE7"/>
    <w:rsid w:val="00FB12B0"/>
    <w:rsid w:val="00FC7691"/>
    <w:rsid w:val="00FD1CE5"/>
    <w:rsid w:val="00FD56B6"/>
    <w:rsid w:val="00FD60D0"/>
    <w:rsid w:val="00FE2359"/>
    <w:rsid w:val="00FE6404"/>
    <w:rsid w:val="00FF0705"/>
    <w:rsid w:val="00FF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5"/>
  </w:style>
  <w:style w:type="paragraph" w:styleId="1">
    <w:name w:val="heading 1"/>
    <w:basedOn w:val="a"/>
    <w:next w:val="a"/>
    <w:qFormat/>
    <w:rsid w:val="003C38A5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38A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0119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rsid w:val="00EB1EAC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  <w:szCs w:val="24"/>
    </w:rPr>
  </w:style>
  <w:style w:type="character" w:customStyle="1" w:styleId="a7">
    <w:name w:val="Верхний колонтитул Знак"/>
    <w:link w:val="a6"/>
    <w:rsid w:val="00EB1EAC"/>
    <w:rPr>
      <w:rFonts w:eastAsia="Andale Sans UI"/>
      <w:kern w:val="1"/>
      <w:sz w:val="24"/>
      <w:szCs w:val="24"/>
    </w:rPr>
  </w:style>
  <w:style w:type="paragraph" w:customStyle="1" w:styleId="a8">
    <w:name w:val="Содержимое таблицы"/>
    <w:basedOn w:val="a"/>
    <w:rsid w:val="00EB1EAC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9">
    <w:name w:val="Body Text Indent"/>
    <w:basedOn w:val="a"/>
    <w:link w:val="aa"/>
    <w:rsid w:val="00EB1EAC"/>
    <w:pPr>
      <w:widowControl w:val="0"/>
      <w:tabs>
        <w:tab w:val="left" w:pos="8840"/>
      </w:tabs>
      <w:suppressAutoHyphens/>
      <w:ind w:left="360"/>
    </w:pPr>
    <w:rPr>
      <w:rFonts w:ascii="Tahoma" w:eastAsia="Andale Sans UI" w:hAnsi="Tahoma"/>
      <w:kern w:val="1"/>
      <w:sz w:val="28"/>
      <w:szCs w:val="24"/>
    </w:rPr>
  </w:style>
  <w:style w:type="character" w:customStyle="1" w:styleId="aa">
    <w:name w:val="Основной текст с отступом Знак"/>
    <w:link w:val="a9"/>
    <w:rsid w:val="00EB1EAC"/>
    <w:rPr>
      <w:rFonts w:ascii="Tahoma" w:eastAsia="Andale Sans UI" w:hAnsi="Tahoma" w:cs="Tahoma"/>
      <w:kern w:val="1"/>
      <w:sz w:val="28"/>
      <w:szCs w:val="24"/>
    </w:rPr>
  </w:style>
  <w:style w:type="paragraph" w:customStyle="1" w:styleId="10">
    <w:name w:val="Текст1"/>
    <w:basedOn w:val="a"/>
    <w:rsid w:val="00EB1EAC"/>
    <w:pPr>
      <w:widowControl w:val="0"/>
      <w:suppressAutoHyphens/>
    </w:pPr>
    <w:rPr>
      <w:rFonts w:ascii="Consolas" w:eastAsia="Calibri" w:hAnsi="Consolas" w:cs="Consolas"/>
      <w:kern w:val="1"/>
      <w:sz w:val="21"/>
      <w:szCs w:val="21"/>
    </w:rPr>
  </w:style>
  <w:style w:type="paragraph" w:customStyle="1" w:styleId="21">
    <w:name w:val="Основной текст 21"/>
    <w:basedOn w:val="a"/>
    <w:rsid w:val="00EB1EAC"/>
    <w:pPr>
      <w:widowControl w:val="0"/>
      <w:suppressAutoHyphens/>
      <w:spacing w:after="120" w:line="480" w:lineRule="auto"/>
    </w:pPr>
    <w:rPr>
      <w:rFonts w:eastAsia="Andale Sans UI"/>
      <w:kern w:val="1"/>
      <w:sz w:val="24"/>
      <w:szCs w:val="24"/>
    </w:rPr>
  </w:style>
  <w:style w:type="character" w:customStyle="1" w:styleId="ab">
    <w:name w:val="Гипертекстовая ссылка"/>
    <w:rsid w:val="006C7054"/>
    <w:rPr>
      <w:rFonts w:cs="Times New Roman"/>
      <w:color w:val="008000"/>
    </w:rPr>
  </w:style>
  <w:style w:type="paragraph" w:styleId="2">
    <w:name w:val="Body Text Indent 2"/>
    <w:basedOn w:val="a"/>
    <w:link w:val="20"/>
    <w:rsid w:val="006C0A47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C0A47"/>
    <w:rPr>
      <w:sz w:val="24"/>
      <w:szCs w:val="24"/>
    </w:rPr>
  </w:style>
  <w:style w:type="paragraph" w:customStyle="1" w:styleId="11">
    <w:name w:val="Обычный1"/>
    <w:rsid w:val="006C0A47"/>
    <w:pPr>
      <w:widowControl w:val="0"/>
    </w:pPr>
  </w:style>
  <w:style w:type="character" w:styleId="ac">
    <w:name w:val="Hyperlink"/>
    <w:basedOn w:val="a0"/>
    <w:rsid w:val="005B4759"/>
    <w:rPr>
      <w:color w:val="0000FF"/>
      <w:u w:val="single"/>
    </w:rPr>
  </w:style>
  <w:style w:type="paragraph" w:styleId="ad">
    <w:name w:val="footnote text"/>
    <w:basedOn w:val="a"/>
    <w:link w:val="ae"/>
    <w:rsid w:val="005B4759"/>
  </w:style>
  <w:style w:type="character" w:customStyle="1" w:styleId="ae">
    <w:name w:val="Текст сноски Знак"/>
    <w:basedOn w:val="a0"/>
    <w:link w:val="ad"/>
    <w:rsid w:val="005B4759"/>
  </w:style>
  <w:style w:type="character" w:styleId="af">
    <w:name w:val="footnote reference"/>
    <w:rsid w:val="005B4759"/>
    <w:rPr>
      <w:vertAlign w:val="superscript"/>
    </w:rPr>
  </w:style>
  <w:style w:type="table" w:styleId="-1">
    <w:name w:val="Table Web 1"/>
    <w:basedOn w:val="a1"/>
    <w:rsid w:val="00C8187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8187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8187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rsid w:val="00C8187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Strong"/>
    <w:basedOn w:val="a0"/>
    <w:qFormat/>
    <w:rsid w:val="0011237D"/>
    <w:rPr>
      <w:b/>
      <w:bCs/>
    </w:rPr>
  </w:style>
  <w:style w:type="paragraph" w:styleId="af2">
    <w:name w:val="List Paragraph"/>
    <w:basedOn w:val="a"/>
    <w:uiPriority w:val="34"/>
    <w:qFormat/>
    <w:rsid w:val="0057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C35E5-E910-466B-BB59-73CF074A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Северо-Восточное Управление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UWNik</cp:lastModifiedBy>
  <cp:revision>10</cp:revision>
  <cp:lastPrinted>2019-11-08T17:09:00Z</cp:lastPrinted>
  <dcterms:created xsi:type="dcterms:W3CDTF">2020-09-14T05:22:00Z</dcterms:created>
  <dcterms:modified xsi:type="dcterms:W3CDTF">2020-09-17T08:00:00Z</dcterms:modified>
</cp:coreProperties>
</file>