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FF" w:rsidRDefault="007471FF" w:rsidP="007471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71FF" w:rsidRDefault="007471FF" w:rsidP="007471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факультатива по обществознанию «Человек и общество»</w:t>
      </w: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учащихся 8 класса ГБОУ  СОШ с. Подбельск </w:t>
      </w: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2017-2018 учебный год</w:t>
      </w: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Учитель: Гладкова И.В.</w:t>
      </w:r>
    </w:p>
    <w:p w:rsidR="007471FF" w:rsidRDefault="007471FF" w:rsidP="007471F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471FF" w:rsidRDefault="007471FF" w:rsidP="007471F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471FF" w:rsidRDefault="007471FF" w:rsidP="00747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1FF" w:rsidRDefault="007471FF" w:rsidP="0074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7471FF" w:rsidRDefault="007471FF" w:rsidP="00747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Авторская рабочая программа элективного курса</w:t>
      </w:r>
      <w:r>
        <w:rPr>
          <w:rFonts w:ascii="Times New Roman" w:eastAsia="Times New Roman" w:hAnsi="Times New Roman"/>
          <w:sz w:val="28"/>
          <w:szCs w:val="28"/>
        </w:rPr>
        <w:t xml:space="preserve"> по обществознанию «Человек и общество» предназначена для учащихся 8-х классов. 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Курс рассчитан на 34 часа, с недельной нагрузкой – 1 час.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Цель курса «Человек и общество» </w:t>
      </w:r>
      <w:r>
        <w:rPr>
          <w:rFonts w:ascii="Times New Roman" w:eastAsia="Times New Roman" w:hAnsi="Times New Roman"/>
          <w:sz w:val="28"/>
          <w:szCs w:val="28"/>
        </w:rPr>
        <w:t xml:space="preserve">в 8 классе заключается в подготовке учащихся к жизни в демократическом правовом государстве, гражданском обществе путем формирования у них устойчивых представлений о мире, обществе, государстве, его институтах, основных социальных связях и отношениях, политических и правовых средствах регулирования общественной жизни. 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Цель курса определяется </w:t>
      </w:r>
      <w:r>
        <w:rPr>
          <w:rFonts w:ascii="Times New Roman" w:eastAsia="Times New Roman" w:hAnsi="Times New Roman"/>
          <w:sz w:val="28"/>
          <w:szCs w:val="28"/>
        </w:rPr>
        <w:t>в первую очередь принципиальным подходом к пониманию гуманитарного образования. Это поэтапное усвоение учащимися ряда базовых понятий, обществоведческой терминологии, освоение учащимися базовых умений и типов деятельности.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Задачами курса являются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представлений учащихся о социальных явлениях и общественных процессах;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актуализация знаний понятийно-терминологической базы обществознания;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-выделение разных видов взаимосвязей человеческой деятельности, общественных процессов и тенденций мирового развития;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повышение общего уровня культуры;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умения анализировать позицию автора текста.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Планируемые предметные умения:</w:t>
      </w:r>
    </w:p>
    <w:p w:rsidR="007471FF" w:rsidRDefault="007471FF" w:rsidP="007471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знать и использовать основные необходимые обществоведческие научные понятия и термины;</w:t>
      </w:r>
    </w:p>
    <w:p w:rsidR="007471FF" w:rsidRDefault="007471FF" w:rsidP="007471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называть изученные социальные явления и объекты и характеризовать их;</w:t>
      </w:r>
    </w:p>
    <w:p w:rsidR="007471FF" w:rsidRDefault="007471FF" w:rsidP="007471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сравнивать изученные социальные явления и объекты;</w:t>
      </w:r>
    </w:p>
    <w:p w:rsidR="007471FF" w:rsidRDefault="007471FF" w:rsidP="007471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приводить собственные примеры;</w:t>
      </w:r>
    </w:p>
    <w:p w:rsidR="007471FF" w:rsidRDefault="007471FF" w:rsidP="007471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давать собственную аргументированную оценку изученных социальных явлений и объектов;</w:t>
      </w:r>
    </w:p>
    <w:p w:rsidR="007471FF" w:rsidRDefault="007471FF" w:rsidP="0074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  использовать приобретенные знания и умения в практической деятельности  и   повседневной жизни для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7471FF" w:rsidRDefault="007471FF" w:rsidP="0074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 полноценного выполнения типичных для подростка социальных ролей;</w:t>
      </w:r>
    </w:p>
    <w:p w:rsidR="007471FF" w:rsidRDefault="007471FF" w:rsidP="0074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 общей ориентации в актуальных общественных событиях и процессах;</w:t>
      </w:r>
    </w:p>
    <w:p w:rsidR="007471FF" w:rsidRDefault="007471FF" w:rsidP="0074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 нравственной и правовой оценки конкретных поступков людей;</w:t>
      </w:r>
    </w:p>
    <w:p w:rsidR="007471FF" w:rsidRDefault="007471FF" w:rsidP="0074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 реализации и защиты прав человека и гражданина, осознанного выполнения гражданских обязанностей;</w:t>
      </w:r>
    </w:p>
    <w:p w:rsidR="007471FF" w:rsidRDefault="007471FF" w:rsidP="0074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 первичного анализа и использования социальной информации;</w:t>
      </w:r>
    </w:p>
    <w:p w:rsidR="007471FF" w:rsidRDefault="007471FF" w:rsidP="0074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 сознательного неприятия антиобщественного поведения.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Доминантной формой учения является поисково-исследовательская деятельность учащихся, которая реализуется как на занятиях в классе, так и в ходе самостоятельной работы учащихся.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Курс построен по модульному принципу</w:t>
      </w:r>
      <w:r>
        <w:rPr>
          <w:rFonts w:ascii="Times New Roman" w:eastAsia="Times New Roman" w:hAnsi="Times New Roman"/>
          <w:sz w:val="28"/>
          <w:szCs w:val="28"/>
        </w:rPr>
        <w:t>, который позволяет успешно организовывать самостоятельную работу учащихся и различные маршруты освоения предложенного содержания.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Организация и проведение аттестации учеников: </w:t>
      </w:r>
      <w:r>
        <w:rPr>
          <w:rFonts w:ascii="Times New Roman" w:eastAsia="Times New Roman" w:hAnsi="Times New Roman"/>
          <w:sz w:val="28"/>
          <w:szCs w:val="28"/>
        </w:rPr>
        <w:t>выполнение проектных заданий, тестовые задания, защита рефератов.</w:t>
      </w:r>
    </w:p>
    <w:p w:rsidR="007471FF" w:rsidRDefault="007471FF" w:rsidP="007471F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Основными результатами освоения содержания элективного курса учащимися может быть определенный набор умений, приобретение опыта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исследовательской деятельности. Может использоваться и форма итогового тестирования.</w:t>
      </w:r>
    </w:p>
    <w:p w:rsidR="007471FF" w:rsidRDefault="007471FF" w:rsidP="007471FF">
      <w:pPr>
        <w:spacing w:before="40"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:rsidR="007471FF" w:rsidRDefault="007471FF" w:rsidP="007471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71FF" w:rsidRDefault="007471FF" w:rsidP="007471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71FF" w:rsidRDefault="007471FF" w:rsidP="007471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71FF" w:rsidRDefault="007471FF" w:rsidP="007471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71FF" w:rsidRDefault="007471FF" w:rsidP="007471FF">
      <w:pPr>
        <w:spacing w:before="100" w:beforeAutospacing="1" w:after="0" w:line="240" w:lineRule="auto"/>
        <w:ind w:left="62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7471FF" w:rsidRDefault="007471FF" w:rsidP="007471F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Кравченко А.И. Обществознание. Учебник для 8 класса. Часть 1. 5-е издание. Допущено Министерством образования Российской Федерации в качестве учебника по обществознанию для 8 класса общеобразовательных учреждений. М., «Русское слово» 2004.</w:t>
      </w:r>
    </w:p>
    <w:p w:rsidR="007471FF" w:rsidRDefault="007471FF" w:rsidP="007471F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Кравченко А.И. Обществознание. Программы курсов для 8 – 9 и 10 – 11 классов общеобразовательных учреждений. Допущено Министерством образования Российской Федерации. М., «Русское слово», 2009.</w:t>
      </w:r>
    </w:p>
    <w:p w:rsidR="007471FF" w:rsidRDefault="007471FF" w:rsidP="007471F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Кравченко А.И. Тесты по обществознанию 8 – 9 классы. М., «Русское слово», 2002.</w:t>
      </w:r>
    </w:p>
    <w:p w:rsidR="007471FF" w:rsidRDefault="007471FF" w:rsidP="007471F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Певцова Е.А. Обществознание. Книга для учителя. М., «Русское слово», 2000.</w:t>
      </w:r>
    </w:p>
    <w:p w:rsidR="007471FF" w:rsidRDefault="007471FF" w:rsidP="007471F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качества подготовки выпускников основной школы по «Обществознанию». М., «Дрофа», 2000.</w:t>
      </w:r>
    </w:p>
    <w:p w:rsidR="007471FF" w:rsidRDefault="007471FF" w:rsidP="007471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Литература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для учителя.</w:t>
      </w:r>
    </w:p>
    <w:p w:rsidR="007471FF" w:rsidRDefault="007471FF" w:rsidP="007471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Алексеев С.С. Право. Аконы, правосудие, юриспруденция в жизни людей. – М.,1998.</w:t>
      </w:r>
    </w:p>
    <w:p w:rsidR="007471FF" w:rsidRDefault="007471FF" w:rsidP="007471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Кашанина Т.В., Кашанин А.В.. Основы государства и права. – М., 1998.</w:t>
      </w:r>
    </w:p>
    <w:p w:rsidR="007471FF" w:rsidRDefault="007471FF" w:rsidP="007471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Никитин А.Ф. Граждановедение. 8 класс. – М., 1997.</w:t>
      </w:r>
    </w:p>
    <w:p w:rsidR="007471FF" w:rsidRDefault="007471FF" w:rsidP="007471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Никитин А.Ф. Право и политика. – М., 1997.</w:t>
      </w:r>
    </w:p>
    <w:p w:rsidR="007471FF" w:rsidRDefault="007471FF" w:rsidP="007471F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Мушинский В.О. Азбука гражданина. – М., 1999.</w:t>
      </w:r>
    </w:p>
    <w:p w:rsidR="007471FF" w:rsidRDefault="007471FF" w:rsidP="007471F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Дополнительная литература для учащихся.</w:t>
      </w:r>
    </w:p>
    <w:p w:rsidR="007471FF" w:rsidRDefault="007471FF" w:rsidP="007471F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Андреев И.Л. Происхождение человека и общества. М., 1988.</w:t>
      </w:r>
    </w:p>
    <w:p w:rsidR="007471FF" w:rsidRDefault="007471FF" w:rsidP="007471F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Байбурин А.К., Топорков А.Л. У истоков этикета: этнографические очерки. Л. 1990.</w:t>
      </w:r>
    </w:p>
    <w:p w:rsidR="007471FF" w:rsidRDefault="007471FF" w:rsidP="007471F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Бодалёв А.А. Личность и общение: Избранные психологические труды. 2-е издание, перераб. М.. 1995.</w:t>
      </w:r>
    </w:p>
    <w:p w:rsidR="007471FF" w:rsidRDefault="007471FF" w:rsidP="007471F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Гофман А.Б.Мода и люди: Новая теория моды, модного поведения. М. 1994.</w:t>
      </w:r>
    </w:p>
    <w:p w:rsidR="007471FF" w:rsidRDefault="007471FF" w:rsidP="007471F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Клибанов А.И. Духовная культура средневековой Руси. М. 1994.</w:t>
      </w:r>
    </w:p>
    <w:p w:rsidR="007471FF" w:rsidRDefault="007471FF" w:rsidP="007471F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Липсиц И.В. Экономика без тайн. М.. 1993.</w:t>
      </w:r>
    </w:p>
    <w:p w:rsidR="007471FF" w:rsidRDefault="007471FF" w:rsidP="007471F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Прикладная экономика. М., 1993.</w:t>
      </w:r>
    </w:p>
    <w:p w:rsidR="007471FF" w:rsidRDefault="007471FF" w:rsidP="007471F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Русская нация: Историческое прошлое и проблема возрождения. М., 1995.</w:t>
      </w:r>
    </w:p>
    <w:p w:rsidR="007471FF" w:rsidRDefault="007471FF" w:rsidP="007471F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Социальные реформы в России: История, современное состояние и перспективы. СПб., 1995.</w:t>
      </w:r>
    </w:p>
    <w:p w:rsidR="007471FF" w:rsidRDefault="007471FF" w:rsidP="007471F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Социальные конфликты: Экспертиза, прогнозирование, технология разрешения. М., 1995.</w:t>
      </w:r>
    </w:p>
    <w:p w:rsidR="007471FF" w:rsidRDefault="007471FF" w:rsidP="007471F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71FF" w:rsidRDefault="007471FF" w:rsidP="007471F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Интернет-ресурсы</w:t>
      </w:r>
    </w:p>
    <w:p w:rsidR="007471FF" w:rsidRDefault="007471FF" w:rsidP="007471F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для элективного курса «Человек и общество»</w:t>
      </w:r>
    </w:p>
    <w:p w:rsidR="007471FF" w:rsidRDefault="007471FF" w:rsidP="007471FF">
      <w:pPr>
        <w:pStyle w:val="a4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Реализация в сети Интернет элективного курса по обществознанию (включая экономику и право) «Человек и Общество» в 8 классе:</w:t>
      </w:r>
    </w:p>
    <w:p w:rsidR="007471FF" w:rsidRDefault="007471FF" w:rsidP="007471FF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режим доступа: </w:t>
      </w:r>
      <w:hyperlink r:id="rId5" w:history="1">
        <w:r>
          <w:rPr>
            <w:rStyle w:val="a3"/>
            <w:rFonts w:ascii="Times New Roman" w:hAnsi="Times New Roman"/>
            <w:b/>
            <w:sz w:val="28"/>
            <w:szCs w:val="28"/>
          </w:rPr>
          <w:t>https://docs.google.com/document/d/1OUmhfqV2VdmT-KZZs2E1fLxzYmJixbV0AiP0NtIArsA/edit</w:t>
        </w:r>
      </w:hyperlink>
      <w:r>
        <w:rPr>
          <w:rFonts w:ascii="Times New Roman" w:hAnsi="Times New Roman"/>
          <w:b/>
          <w:sz w:val="28"/>
          <w:szCs w:val="28"/>
        </w:rPr>
        <w:t xml:space="preserve"> (дата обращения 27.10.2013)</w:t>
      </w:r>
    </w:p>
    <w:p w:rsidR="007471FF" w:rsidRDefault="007471FF" w:rsidP="007471FF">
      <w:pPr>
        <w:numPr>
          <w:ilvl w:val="0"/>
          <w:numId w:val="4"/>
        </w:numPr>
        <w:spacing w:before="100" w:beforeAutospacing="1" w:after="240" w:line="240" w:lineRule="auto"/>
        <w:ind w:left="0" w:firstLine="360"/>
        <w:contextualSpacing/>
        <w:rPr>
          <w:rFonts w:ascii="Times New Roman" w:eastAsia="Times New Roman" w:hAnsi="Times New Roman"/>
          <w:sz w:val="28"/>
          <w:szCs w:val="28"/>
        </w:rPr>
      </w:pPr>
      <w:hyperlink r:id="rId6" w:history="1">
        <w:r>
          <w:rPr>
            <w:rStyle w:val="a3"/>
            <w:rFonts w:ascii="Times New Roman" w:eastAsia="Times New Roman" w:hAnsi="Times New Roman"/>
            <w:color w:val="7F00FF"/>
            <w:sz w:val="28"/>
            <w:szCs w:val="28"/>
          </w:rPr>
          <w:t>http://www.lawportal.ru/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Электронная библиотека по праву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Правоведение. История государства и права. Конституционное (государственное) право. Административное право. Гражданское право. Гражданский процесс. Международное право. Образование и право. Право и Интернет. Семейное право. Теория государства и права. Уголовное право. Уголовный процесс. Юридический словарь.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7471FF" w:rsidRDefault="007471FF" w:rsidP="007471FF">
      <w:pPr>
        <w:spacing w:before="100" w:beforeAutospacing="1" w:after="24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</w:rPr>
      </w:pPr>
      <w:hyperlink r:id="rId7" w:history="1">
        <w:r>
          <w:rPr>
            <w:rStyle w:val="a3"/>
            <w:rFonts w:ascii="Times New Roman" w:eastAsia="Times New Roman" w:hAnsi="Times New Roman"/>
            <w:color w:val="7F00FF"/>
            <w:sz w:val="28"/>
            <w:szCs w:val="28"/>
          </w:rPr>
          <w:t>http://www.allpravo.ru/library/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Всеобщая декларация прав человека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Полный текст: 30 статей декларации, принятой ООН в 1948 г.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hyperlink r:id="rId8" w:history="1">
        <w:r>
          <w:rPr>
            <w:rStyle w:val="a3"/>
            <w:rFonts w:ascii="Times New Roman" w:eastAsia="Times New Roman" w:hAnsi="Times New Roman"/>
            <w:color w:val="7F00FF"/>
            <w:sz w:val="28"/>
            <w:szCs w:val="28"/>
          </w:rPr>
          <w:t>http://www.memo.ru/prawo/fund/481210.htm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Всеобщая декларация прав человека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Содержит полный и упрощенный тексты. Декларация о правах человека и правах ребенка. Декларация прав человека в картинках.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hyperlink r:id="rId9" w:history="1">
        <w:r>
          <w:rPr>
            <w:rStyle w:val="a3"/>
            <w:rFonts w:ascii="Times New Roman" w:eastAsia="Times New Roman" w:hAnsi="Times New Roman"/>
            <w:color w:val="7F00FF"/>
            <w:sz w:val="28"/>
            <w:szCs w:val="28"/>
          </w:rPr>
          <w:t>http://www.un.org/russian/topics/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hyperlink r:id="rId10" w:history="1">
        <w:r>
          <w:rPr>
            <w:rStyle w:val="a3"/>
            <w:rFonts w:ascii="Times New Roman" w:eastAsia="Times New Roman" w:hAnsi="Times New Roman"/>
            <w:color w:val="7F00FF"/>
            <w:sz w:val="28"/>
            <w:szCs w:val="28"/>
          </w:rPr>
          <w:t>http://www.un.org/russian/humanrts/index.ru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Программа по истории государства и права зарубежных стран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Программа по истории государства и права зарубежных стран с древнейших времен до современности.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hyperlink r:id="rId11" w:history="1">
        <w:r>
          <w:rPr>
            <w:rStyle w:val="a3"/>
            <w:rFonts w:ascii="Times New Roman" w:eastAsia="Times New Roman" w:hAnsi="Times New Roman"/>
            <w:color w:val="7F00FF"/>
            <w:sz w:val="28"/>
            <w:szCs w:val="28"/>
          </w:rPr>
          <w:t>http://www.shu.ru/~mkaz/russian/program1.htm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Государство и право: история и современность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Фрагменты учебного пособия по истории возникновения государства (рассматриваются теории происхождения) и права в России до XIX века. Содержатся вопросы для проверки и темы рефератов.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hyperlink r:id="rId12" w:history="1">
        <w:r>
          <w:rPr>
            <w:rStyle w:val="a3"/>
            <w:rFonts w:ascii="Times New Roman" w:eastAsia="Times New Roman" w:hAnsi="Times New Roman"/>
            <w:color w:val="7F00FF"/>
            <w:sz w:val="28"/>
            <w:szCs w:val="28"/>
          </w:rPr>
          <w:t>http://his.1september.ru/1999/his03.htm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Дистанция: российский образовательный портал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Освещение заочного и дистанционного образования: базовые подходы, обзор образовательных новостей. Учебно-методические комплексы Тюменского государственного университета (лекции, задания, литература):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Основы государства и права. Права человека. Правоохранительные органы РФ.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hyperlink r:id="rId13" w:history="1">
        <w:r>
          <w:rPr>
            <w:rStyle w:val="a3"/>
            <w:rFonts w:ascii="Times New Roman" w:eastAsia="Times New Roman" w:hAnsi="Times New Roman"/>
            <w:color w:val="7F00FF"/>
            <w:sz w:val="28"/>
            <w:szCs w:val="28"/>
          </w:rPr>
          <w:t>http://www.distance.ru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Учебно-методические комплексы: лекции, задания, темы рефератов, литература.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Основы государства и права. История государства и права зарубежных стран. История политических и правовых учений.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hyperlink r:id="rId14" w:history="1">
        <w:r>
          <w:rPr>
            <w:rStyle w:val="a3"/>
            <w:rFonts w:ascii="Times New Roman" w:eastAsia="Times New Roman" w:hAnsi="Times New Roman"/>
            <w:color w:val="7F00FF"/>
            <w:sz w:val="28"/>
            <w:szCs w:val="28"/>
          </w:rPr>
          <w:t>http://center.fio.ru/method/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Права и дети в Интернете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Законы, новости, советы адвоката, телефон спасения, разбор ситуаций. Словарь юридических терминов.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hyperlink r:id="rId15" w:history="1">
        <w:r>
          <w:rPr>
            <w:rStyle w:val="a3"/>
            <w:rFonts w:ascii="Times New Roman" w:eastAsia="Times New Roman" w:hAnsi="Times New Roman"/>
            <w:color w:val="7F00FF"/>
            <w:sz w:val="28"/>
            <w:szCs w:val="28"/>
          </w:rPr>
          <w:t>http://school-sector.relarn.ru/prava/index.html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Школьником об их правах в законе «Об образовании»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Плакат газеты «Первое сентября». Разделы: Кто в школе хозяин?; До каких пределов простираются гарантии бесплатного образования?; Имеешь ли ты право вообще не ходить на уроки? и т.д.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hyperlink r:id="rId16" w:history="1">
        <w:r>
          <w:rPr>
            <w:rStyle w:val="a3"/>
            <w:rFonts w:ascii="Times New Roman" w:eastAsia="Times New Roman" w:hAnsi="Times New Roman"/>
            <w:color w:val="7F00FF"/>
            <w:sz w:val="28"/>
            <w:szCs w:val="28"/>
          </w:rPr>
          <w:t>http://ps.1september.ru/article.php?ID=200207918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  </w:t>
      </w:r>
    </w:p>
    <w:p w:rsidR="00CA0B7F" w:rsidRDefault="00CA0B7F"/>
    <w:sectPr w:rsidR="00CA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026"/>
    <w:multiLevelType w:val="multilevel"/>
    <w:tmpl w:val="74D0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93CC4"/>
    <w:multiLevelType w:val="multilevel"/>
    <w:tmpl w:val="C9B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93C1C"/>
    <w:multiLevelType w:val="hybridMultilevel"/>
    <w:tmpl w:val="84B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228D4"/>
    <w:multiLevelType w:val="multilevel"/>
    <w:tmpl w:val="EC96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characterSpacingControl w:val="doNotCompress"/>
  <w:compat>
    <w:useFELayout/>
  </w:compat>
  <w:rsids>
    <w:rsidRoot w:val="007471FF"/>
    <w:rsid w:val="007471FF"/>
    <w:rsid w:val="00CA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71F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471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.ru/prawo/fund/481210.htm" TargetMode="External"/><Relationship Id="rId13" Type="http://schemas.openxmlformats.org/officeDocument/2006/relationships/hyperlink" Target="http://www.distanc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pravo.ru/library/" TargetMode="External"/><Relationship Id="rId12" Type="http://schemas.openxmlformats.org/officeDocument/2006/relationships/hyperlink" Target="http://his.1september.ru/1999/his03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s.1september.ru/article.php?ID=200207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wportal.ru/" TargetMode="External"/><Relationship Id="rId11" Type="http://schemas.openxmlformats.org/officeDocument/2006/relationships/hyperlink" Target="http://www.shu.ru/~mkaz/russian/program1.htm" TargetMode="External"/><Relationship Id="rId5" Type="http://schemas.openxmlformats.org/officeDocument/2006/relationships/hyperlink" Target="https://docs.google.com/document/d/1OUmhfqV2VdmT-KZZs2E1fLxzYmJixbV0AiP0NtIArsA/edit" TargetMode="External"/><Relationship Id="rId15" Type="http://schemas.openxmlformats.org/officeDocument/2006/relationships/hyperlink" Target="http://school-sector.relarn.ru/prava/index.html" TargetMode="External"/><Relationship Id="rId10" Type="http://schemas.openxmlformats.org/officeDocument/2006/relationships/hyperlink" Target="http://www.un.org/russian/humanrts/i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ssian/topics/" TargetMode="External"/><Relationship Id="rId14" Type="http://schemas.openxmlformats.org/officeDocument/2006/relationships/hyperlink" Target="http://center.fio.ru/meth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2017-10-04T15:45:00Z</dcterms:created>
  <dcterms:modified xsi:type="dcterms:W3CDTF">2017-10-04T15:45:00Z</dcterms:modified>
</cp:coreProperties>
</file>