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EE" w:rsidRPr="00F84003" w:rsidRDefault="00131EEE" w:rsidP="00131EEE">
      <w:pPr>
        <w:shd w:val="clear" w:color="auto" w:fill="FFFFFF"/>
        <w:spacing w:after="0" w:line="240" w:lineRule="atLeast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Родительское собрание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форме круглого стола </w:t>
      </w:r>
    </w:p>
    <w:p w:rsidR="00131EEE" w:rsidRPr="00F84003" w:rsidRDefault="00131EEE" w:rsidP="00131EEE">
      <w:pPr>
        <w:shd w:val="clear" w:color="auto" w:fill="FFFFFF"/>
        <w:spacing w:after="0" w:line="240" w:lineRule="atLeast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«Мы повзрослели на год» </w:t>
      </w:r>
    </w:p>
    <w:p w:rsidR="00131EEE" w:rsidRPr="00F84003" w:rsidRDefault="00131EEE" w:rsidP="00131EEE">
      <w:pPr>
        <w:shd w:val="clear" w:color="auto" w:fill="FFFFFF"/>
        <w:spacing w:after="0" w:line="240" w:lineRule="atLeast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 родителями подготовительной группы </w:t>
      </w:r>
    </w:p>
    <w:p w:rsidR="00131EEE" w:rsidRPr="00F84003" w:rsidRDefault="00131EEE" w:rsidP="00131EEE">
      <w:pPr>
        <w:shd w:val="clear" w:color="auto" w:fill="FFFFFF"/>
        <w:spacing w:after="0" w:line="240" w:lineRule="atLeast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компенсирующей направленности     </w:t>
      </w:r>
    </w:p>
    <w:p w:rsidR="00131EEE" w:rsidRPr="00F84003" w:rsidRDefault="00131EEE" w:rsidP="00131EEE">
      <w:pPr>
        <w:shd w:val="clear" w:color="auto" w:fill="FFFFFF"/>
        <w:spacing w:after="0" w:line="240" w:lineRule="atLeast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16.10.2018 год.</w:t>
      </w:r>
    </w:p>
    <w:p w:rsidR="00131EEE" w:rsidRPr="00F84003" w:rsidRDefault="00131EEE" w:rsidP="00131EEE">
      <w:pPr>
        <w:shd w:val="clear" w:color="auto" w:fill="FFFFFF"/>
        <w:spacing w:after="0" w:line="240" w:lineRule="atLeast"/>
        <w:ind w:left="-993"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Цель родительского собрания: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Создание условий для  активного включения родителей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коррекционно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</w:t>
      </w: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</w:t>
      </w:r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разовательный процесс 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Задачи: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Познакомить родителей </w:t>
      </w:r>
      <w:proofErr w:type="spell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c</w:t>
      </w:r>
      <w:proofErr w:type="spell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задачами на новый учебный год.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Познакомить возрастными особенностями детей 6-7 лет.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Вооружить практическими советами и рекомендациями по решению проблемных ситуаций с детьми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Оборудование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кленовые листочки разного цвета, вырезанные из картона; экран и проектор; цветочки-раскраски, памятки для родителей, карандаши и фломастеры. «Памятки родителям от ребенка»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Ход собрания.</w:t>
      </w:r>
    </w:p>
    <w:p w:rsidR="00131EEE" w:rsidRPr="00873A97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73A9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(Родители перед началом собрания берут кленовые листочки разного цвета и рассаживаются группами по цвету за один общий круглый стол)</w:t>
      </w:r>
    </w:p>
    <w:p w:rsidR="00131EEE" w:rsidRPr="00F84003" w:rsidRDefault="00131EEE" w:rsidP="00131EEE">
      <w:pPr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1.Воспитатель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Архипова А.Е.: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Добрый вечер, уважаемые родители! Я очень рада видеть вас в нашей группе. Наши ребята стали совсем большие. Еще один год и они будут первоклассниками. Этот год будет для нас с вами самым сложным и трудным. Мы должны качественно подготовить наших деток к школе.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важно, чтобы при этом вы, любящие родители, находились рядом со своими детьми. Мы с вами - один большой коллектив. Нам предстоит вместе радоваться и преодолевать трудности, взрослеть и учиться.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Скажите, можно одной ладошкой сделать хлопок? Нужна вторая ладошка. Хлопок – это результат действия двух ладоней. Воспитатель -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сделать вывод: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только сообща, все вместе, мы преодолеем все трудности в воспитании и учебе детей.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Возьмите все по цветку. Раскрасьте их. (На столах лежат одинаковые цветы по размеру, по цвету, по форме, цветные карандаши, фломастеры.) 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два совершенно одинаковых цветка? (Нет.) Мы – взрослые люди ПРИ ОДИНАКОВЫХ УСЛОВИЯХ делаем все по-разному. Отсюда еще один вывод: </w:t>
      </w: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Никогда не сравнивайте своего ребенка </w:t>
      </w:r>
      <w:proofErr w:type="gramStart"/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</w:t>
      </w:r>
      <w:proofErr w:type="gramEnd"/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другим!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Нет кого-то или чего-то лучше или хуже. Есть ДРУГОЕ! 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 расти каждый день. Причем не только в учебе, но и в поступках.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.Результаты мониторинга на начало 2018-2019 года.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Высокий уровень – 2 детей 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Средний</w:t>
      </w:r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уровень-10 детей</w:t>
      </w:r>
    </w:p>
    <w:p w:rsidR="00131EEE" w:rsidRPr="001F03C1" w:rsidRDefault="001F03C1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Низкий уровень- 2 </w:t>
      </w:r>
      <w:r w:rsidRPr="001F03C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ребенка</w:t>
      </w:r>
    </w:p>
    <w:p w:rsidR="00131EEE" w:rsidRPr="00F84003" w:rsidRDefault="00131EEE" w:rsidP="00131E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Панасенко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М.А.</w:t>
      </w: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Давайте поближе познакомимся с в</w:t>
      </w: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озрастны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ми </w:t>
      </w: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ями детей 6-7 лет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F8400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proofErr w:type="gramEnd"/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Познавательное развитие: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должен 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ориентировался в пределах десятка, то есть считал в обратном порядке, умел сравнивать числа, понимал, какое большее, какое меньшее. </w:t>
      </w: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</w:t>
      </w:r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131EEE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4.Учитель – логопед </w:t>
      </w:r>
      <w:r w:rsidRPr="00F6206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Светлана Анатольевна </w:t>
      </w:r>
      <w:r w:rsidRPr="00F6206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Неклюдов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</w:t>
      </w:r>
      <w:r w:rsidRPr="00F6206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131EEE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результатами диагностики на начало года я хотела бы познакомить вас в индивидуальном порядке.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 первому классу обычно многие дети уже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Выбирайте книжку с увлекательным сюжетом, чтобы 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ребёнку хотелось узнать, что там дальше. Пусть он и сам прочтёт несложные фразы.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Обсуждая прочитанное, учите ребёнка ясно выражать свои мысли, иначе у него будут проблемы с устными ответами.</w:t>
      </w:r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 </w:t>
      </w: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</w:t>
      </w:r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есъедобное, одушевлённое -неодушевлённое.</w:t>
      </w:r>
    </w:p>
    <w:p w:rsidR="00131EEE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об окружающем мире: свой адрес (разделяя понятия “страна”, “город”, “улица”) и не только имена папы и мамы, но и их </w:t>
      </w: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отчество</w:t>
      </w:r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131EEE" w:rsidRPr="007B68C5" w:rsidRDefault="00131EEE" w:rsidP="00131EEE">
      <w:pPr>
        <w:spacing w:after="0" w:line="240" w:lineRule="auto"/>
        <w:ind w:left="-993" w:firstLine="284"/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</w:pPr>
      <w:r w:rsidRPr="007B68C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5.Педагог – психолог Ольга Леонидовна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познакомила с результатами диагностики на начало учебного года и рассказала о ВПФ детей 6- 7 лет:</w:t>
      </w:r>
      <w:r w:rsidRPr="007B68C5">
        <w:t xml:space="preserve"> </w:t>
      </w:r>
      <w:r>
        <w:t>« «</w:t>
      </w:r>
      <w:r w:rsidRPr="007B68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Психическое развитие ребенка 6-7 лет проходит очень динамично. Активизируются важные психические механизмы: мышление, внимание, память, воображение – все это помогает приспособиться к школе</w:t>
      </w:r>
      <w:proofErr w:type="gramStart"/>
      <w:r w:rsidRPr="007B68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7B68C5">
        <w:t xml:space="preserve"> </w:t>
      </w:r>
      <w:proofErr w:type="gramStart"/>
      <w:r w:rsidRPr="007B68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</w:t>
      </w:r>
      <w:proofErr w:type="gramEnd"/>
      <w:r w:rsidRPr="007B68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детей важно принимать участие во всех важных семейных событиях. Кроме того, 7 лет — время очередного возрастного психического кризиса. Меняется поведение, привычки – ваш малыш хочет скорее стать взрослым. Его поведение сильно зависит от того, в какой среде он находится.</w:t>
      </w:r>
      <w:r w:rsidRPr="007B68C5">
        <w:t xml:space="preserve"> </w:t>
      </w:r>
      <w:r w:rsidRPr="007B68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Восприятие становится незаменимым психическим механизмом для обучения. Речь идет не только о школе. Ежедневно ребенок получает из внешнего мира новые знания благодаря развитому восприятию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7B68C5">
        <w:t xml:space="preserve"> </w:t>
      </w:r>
      <w:r w:rsidRPr="007B68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Возрастное психическое развитие оказывает влияние на память. Ее объем заметно увеличился к семи годам.</w:t>
      </w:r>
      <w:r w:rsidRPr="007B68C5">
        <w:rPr>
          <w:rFonts w:ascii="Arial" w:hAnsi="Arial" w:cs="Arial"/>
          <w:color w:val="0C212B"/>
          <w:sz w:val="23"/>
          <w:szCs w:val="23"/>
          <w:shd w:val="clear" w:color="auto" w:fill="FFFFFF"/>
        </w:rPr>
        <w:t xml:space="preserve"> </w:t>
      </w:r>
      <w:r w:rsidRPr="007B68C5"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  <w:t xml:space="preserve">Внимание у детей развивается постепенно. Больше всего их </w:t>
      </w:r>
      <w:r w:rsidRPr="007B68C5"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  <w:lastRenderedPageBreak/>
        <w:t>интересует все яркое, интересное. Внимание и память развиваются параллельно. Для детей всегда лучшая модель обучения — наглядная.</w:t>
      </w:r>
      <w:r w:rsidRPr="007B68C5">
        <w:t xml:space="preserve"> </w:t>
      </w:r>
      <w:r w:rsidRPr="007B68C5"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  <w:t>Особенности возраста 6-7 лет таковы, что дети быстро взрослеют. Психическое и личностное развитие проходит быстрее – они учатся, общаются, быстро запоминают все новое. Теперь у детей появляется ощущение, что они уже достаточно взрослые.</w:t>
      </w:r>
      <w:r w:rsidRPr="007B68C5">
        <w:t xml:space="preserve"> </w:t>
      </w:r>
      <w:r w:rsidRPr="007B68C5"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  <w:t>Три компонента мышления у детей</w:t>
      </w:r>
    </w:p>
    <w:p w:rsidR="00131EEE" w:rsidRPr="007B68C5" w:rsidRDefault="00131EEE" w:rsidP="00131EEE">
      <w:pPr>
        <w:spacing w:after="0" w:line="240" w:lineRule="auto"/>
        <w:ind w:left="-993" w:firstLine="284"/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</w:pPr>
      <w:r w:rsidRPr="007B68C5"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  <w:t>В возрасте 6-7 лет у детей отмечаются некоторые особенности мышления. Можно выделить три основных компонента мыслительной деятельности:</w:t>
      </w:r>
    </w:p>
    <w:p w:rsidR="00131EEE" w:rsidRPr="007B68C5" w:rsidRDefault="00131EEE" w:rsidP="00131EEE">
      <w:pPr>
        <w:spacing w:after="0" w:line="240" w:lineRule="auto"/>
        <w:ind w:left="-993" w:firstLine="284"/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</w:pPr>
      <w:r w:rsidRPr="007B68C5"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  <w:t>Мотивация.</w:t>
      </w:r>
    </w:p>
    <w:p w:rsidR="00131EEE" w:rsidRPr="007B68C5" w:rsidRDefault="00131EEE" w:rsidP="00131EEE">
      <w:pPr>
        <w:spacing w:after="0" w:line="240" w:lineRule="auto"/>
        <w:ind w:left="-993" w:firstLine="284"/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</w:pPr>
      <w:r w:rsidRPr="007B68C5"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  <w:t>Регуляция (возможность планирования, воля).</w:t>
      </w:r>
    </w:p>
    <w:p w:rsidR="00131EEE" w:rsidRPr="007B68C5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B68C5">
        <w:rPr>
          <w:rFonts w:ascii="Times New Roman" w:hAnsi="Times New Roman" w:cs="Times New Roman"/>
          <w:color w:val="0C212B"/>
          <w:sz w:val="32"/>
          <w:szCs w:val="32"/>
          <w:shd w:val="clear" w:color="auto" w:fill="FFFFFF"/>
        </w:rPr>
        <w:t>Операционный компонент (сформированный план действий, занятий).</w:t>
      </w:r>
    </w:p>
    <w:p w:rsidR="00131EEE" w:rsidRPr="007B68C5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B68C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4. Деловая игра.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того</w:t>
      </w: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нам лучше с вами понять своих детей, понять их чувства, мы с вами обыграем самые распространенные ситуации из жизни каждой семьи, в которой есть ребенок первоклассник.</w:t>
      </w:r>
    </w:p>
    <w:p w:rsidR="00131EEE" w:rsidRPr="00F84003" w:rsidRDefault="00131EEE" w:rsidP="00131EEE">
      <w:pPr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попрошу вас разделиться на пары и решить, кто из вас будет ребенком, а кто родителем. Пусть один человек из пары подойдет к цветку и выберет себе лепесток. На лепестке у каждого из вас написана своя ситуация, которая может произойти с ребёнком</w:t>
      </w:r>
    </w:p>
    <w:p w:rsidR="00131EEE" w:rsidRPr="00F84003" w:rsidRDefault="00131EEE" w:rsidP="00131EEE">
      <w:pPr>
        <w:spacing w:after="0"/>
        <w:ind w:left="-993" w:firstLine="284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Ситуации:</w:t>
      </w:r>
    </w:p>
    <w:p w:rsidR="00131EEE" w:rsidRPr="00F84003" w:rsidRDefault="00131EEE" w:rsidP="00131EEE">
      <w:pPr>
        <w:spacing w:after="0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1.Ссора </w:t>
      </w: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</w:t>
      </w:r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за игрушки</w:t>
      </w:r>
    </w:p>
    <w:p w:rsidR="00131EEE" w:rsidRPr="00F84003" w:rsidRDefault="00131EEE" w:rsidP="00131EEE">
      <w:pPr>
        <w:spacing w:after="0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2.Ребенок не хочет уходить домой из детского сада.</w:t>
      </w:r>
    </w:p>
    <w:p w:rsidR="00131EEE" w:rsidRPr="00F84003" w:rsidRDefault="00131EEE" w:rsidP="00131EEE">
      <w:pPr>
        <w:spacing w:after="0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3.Ребенок закатил истерику в магазине и требует покупки.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 инсценируют ситуации. Далее идет обсуждение.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очень надеюсь, что </w:t>
      </w:r>
      <w:proofErr w:type="spell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прорешав</w:t>
      </w:r>
      <w:proofErr w:type="spell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такие проблемы в группе со мной, вы будете решать их так же со своим ребенком.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5.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Жизнь детского сада состоит из совместных коллективных дел. Сейчас в группах подумайте, посовещайтесь и решите, какие мероприятия, праздники совместно с вами мы могли бы провести. Может кто – то хочет сам организовать праздник, мероприятие. Запишите ваши совместные предложения или пожелания в середине цветка. (Родители заполняют цветок.)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6.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Разное.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Участие в конкурсах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Оплата за </w:t>
      </w:r>
      <w:proofErr w:type="spell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д\</w:t>
      </w:r>
      <w:proofErr w:type="gramStart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spellEnd"/>
      <w:proofErr w:type="gramEnd"/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-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Поделки «Осень»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общее собрание 31.10.18г.</w:t>
      </w:r>
    </w:p>
    <w:p w:rsidR="00131EEE" w:rsidRPr="00F84003" w:rsidRDefault="00131EEE" w:rsidP="00131EEE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8400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</w:t>
      </w:r>
      <w:r w:rsidRPr="00F840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Развивающие игры</w:t>
      </w:r>
    </w:p>
    <w:p w:rsidR="00131EEE" w:rsidRPr="00936956" w:rsidRDefault="00131EEE" w:rsidP="00131EEE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31EEE" w:rsidRDefault="00131EEE" w:rsidP="00131EEE"/>
    <w:p w:rsidR="00862E58" w:rsidRDefault="001F03C1"/>
    <w:sectPr w:rsidR="00862E58" w:rsidSect="00AE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31EEE"/>
    <w:rsid w:val="000F7DFF"/>
    <w:rsid w:val="00131EEE"/>
    <w:rsid w:val="001F03C1"/>
    <w:rsid w:val="00556A2D"/>
    <w:rsid w:val="005F77F3"/>
    <w:rsid w:val="0083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1268</Words>
  <Characters>7229</Characters>
  <Application>Microsoft Office Word</Application>
  <DocSecurity>0</DocSecurity>
  <Lines>60</Lines>
  <Paragraphs>16</Paragraphs>
  <ScaleCrop>false</ScaleCrop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2019-01-15T18:42:00Z</dcterms:created>
  <dcterms:modified xsi:type="dcterms:W3CDTF">2019-01-15T18:46:00Z</dcterms:modified>
</cp:coreProperties>
</file>