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55" w:rsidRDefault="00144A55" w:rsidP="00144A55">
      <w:pPr>
        <w:pStyle w:val="3"/>
        <w:ind w:left="180"/>
        <w:jc w:val="center"/>
      </w:pPr>
      <w:r>
        <w:t>Мечта.</w:t>
      </w:r>
    </w:p>
    <w:p w:rsidR="00144A55" w:rsidRDefault="00144A55" w:rsidP="00144A55">
      <w:pPr>
        <w:pStyle w:val="3"/>
        <w:ind w:left="-900" w:firstLine="900"/>
      </w:pPr>
      <w:r>
        <w:t>Через день, когда мы гуляли над Днепром, дядя спросил меня, хочу ли я вообще возвращаться домой.</w:t>
      </w:r>
    </w:p>
    <w:p w:rsidR="00144A55" w:rsidRDefault="00144A55" w:rsidP="00144A55">
      <w:pPr>
        <w:pStyle w:val="3"/>
        <w:ind w:left="-900" w:firstLine="900"/>
      </w:pPr>
      <w:r>
        <w:t xml:space="preserve">Я задумался. Нет, этого я не хотел. Но и оставаться с дядей, который от меня что-то скрывал и прятал, мне было не по себе. И дядя, очевидно, меня понял. Он сказал мне, </w:t>
      </w:r>
      <w:proofErr w:type="gramStart"/>
      <w:r>
        <w:t>что</w:t>
      </w:r>
      <w:proofErr w:type="gramEnd"/>
      <w:r>
        <w:t xml:space="preserve"> так как я ему с первого же раза понравился, то, если не хочу возвращаться домой, он отвезёт меня в Одессу и отдаст в мичманскую школу.</w:t>
      </w:r>
    </w:p>
    <w:p w:rsidR="00144A55" w:rsidRDefault="00144A55" w:rsidP="00144A55">
      <w:pPr>
        <w:pStyle w:val="3"/>
        <w:ind w:left="-900" w:firstLine="900"/>
      </w:pPr>
      <w:r>
        <w:t xml:space="preserve">Я никогда не </w:t>
      </w:r>
      <w:proofErr w:type="gramStart"/>
      <w:r>
        <w:t>слыхал</w:t>
      </w:r>
      <w:proofErr w:type="gramEnd"/>
      <w:r>
        <w:t xml:space="preserve"> о такой школе. Тогда он объяснил мне, что есть такая школа, куда принимают мальчиков лет четырнадцати – пятнадцати. Там же, при школе, они живут, учатся, потом плавают на кораблях сначала простыми матросами, а потом, кто умён, может дослужиться и до моряка-капитана.</w:t>
      </w:r>
    </w:p>
    <w:p w:rsidR="00144A55" w:rsidRDefault="00144A55" w:rsidP="00144A55">
      <w:pPr>
        <w:pStyle w:val="3"/>
        <w:ind w:left="-900" w:firstLine="900"/>
      </w:pPr>
      <w:r>
        <w:t>Я вспомнил вчерашний пароходный гудок, и сердце моё безболезненно сжалось.</w:t>
      </w:r>
    </w:p>
    <w:p w:rsidR="00144A55" w:rsidRDefault="00144A55" w:rsidP="00144A55">
      <w:pPr>
        <w:pStyle w:val="3"/>
        <w:ind w:left="-900" w:firstLine="900"/>
      </w:pPr>
      <w:r>
        <w:t>И так замечтался я, что не заметил, как встал со скамьи, куда-то сходил и опять вернулся мой дядя.</w:t>
      </w:r>
    </w:p>
    <w:p w:rsidR="00144A55" w:rsidRDefault="00144A55" w:rsidP="00144A55">
      <w:pPr>
        <w:pStyle w:val="3"/>
        <w:ind w:left="-900" w:firstLine="900"/>
      </w:pPr>
      <w:r>
        <w:t xml:space="preserve">                                                                                                                                        </w:t>
      </w:r>
      <w:r>
        <w:t xml:space="preserve">(150 слов).                                     </w:t>
      </w:r>
      <w:r>
        <w:t xml:space="preserve">                                                                  </w:t>
      </w:r>
      <w:r>
        <w:t xml:space="preserve"> </w:t>
      </w:r>
      <w:r>
        <w:t xml:space="preserve">                                      </w:t>
      </w:r>
      <w:r>
        <w:t xml:space="preserve">(По </w:t>
      </w:r>
      <w:proofErr w:type="spellStart"/>
      <w:r>
        <w:t>А.Гайдару</w:t>
      </w:r>
      <w:proofErr w:type="spellEnd"/>
      <w:r>
        <w:t>).</w:t>
      </w:r>
    </w:p>
    <w:p w:rsidR="00144A55" w:rsidRDefault="00144A55" w:rsidP="00144A55">
      <w:pPr>
        <w:pStyle w:val="3"/>
      </w:pPr>
    </w:p>
    <w:p w:rsidR="00AD628F" w:rsidRDefault="00144A55" w:rsidP="00144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явления</w:t>
      </w:r>
    </w:p>
    <w:p w:rsidR="00144A55" w:rsidRDefault="00144A55" w:rsidP="00144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Ъ и Ь;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глаголах; не с глаголами; дефисное написание слов, различение НЕ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и, правописание приставок, правописание гласной в корне слова, суффиксы прилагательных.</w:t>
      </w:r>
    </w:p>
    <w:p w:rsidR="00144A55" w:rsidRPr="00144A55" w:rsidRDefault="00144A55" w:rsidP="00144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приложении, вводных словах, уточняющих членах предложения, однородных членах предложения, слово-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запятая в ССП и СПП.</w:t>
      </w:r>
      <w:bookmarkStart w:id="0" w:name="_GoBack"/>
      <w:bookmarkEnd w:id="0"/>
    </w:p>
    <w:sectPr w:rsidR="00144A55" w:rsidRPr="0014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A"/>
    <w:rsid w:val="00144A55"/>
    <w:rsid w:val="00AD628F"/>
    <w:rsid w:val="00D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44A55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4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44A55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4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2016-01-25T19:08:00Z</dcterms:created>
  <dcterms:modified xsi:type="dcterms:W3CDTF">2016-01-25T19:14:00Z</dcterms:modified>
</cp:coreProperties>
</file>