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B7" w:rsidRPr="008E7D9A" w:rsidRDefault="001C44CD" w:rsidP="00CF5BB7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План-схема </w:t>
      </w:r>
    </w:p>
    <w:p w:rsidR="00CF5BB7" w:rsidRPr="001C44CD" w:rsidRDefault="00391EAE" w:rsidP="00CF5BB7">
      <w:pPr>
        <w:jc w:val="center"/>
        <w:rPr>
          <w:rFonts w:ascii="Times New Roman" w:hAnsi="Times New Roman"/>
          <w:b/>
          <w:sz w:val="28"/>
          <w:szCs w:val="28"/>
        </w:rPr>
      </w:pPr>
      <w:r w:rsidRPr="001C44CD">
        <w:rPr>
          <w:rFonts w:ascii="Times New Roman" w:hAnsi="Times New Roman"/>
          <w:b/>
          <w:sz w:val="28"/>
          <w:szCs w:val="28"/>
        </w:rPr>
        <w:t>о</w:t>
      </w:r>
      <w:r w:rsidR="00544DEF" w:rsidRPr="001C44CD">
        <w:rPr>
          <w:rFonts w:ascii="Times New Roman" w:hAnsi="Times New Roman"/>
          <w:b/>
          <w:sz w:val="28"/>
          <w:szCs w:val="28"/>
        </w:rPr>
        <w:t xml:space="preserve">рганизация дорожного движения в непосредственной близости от </w:t>
      </w:r>
      <w:r w:rsidR="001C44CD">
        <w:rPr>
          <w:rFonts w:ascii="Times New Roman" w:hAnsi="Times New Roman"/>
          <w:b/>
          <w:sz w:val="28"/>
          <w:szCs w:val="28"/>
        </w:rPr>
        <w:t>ДЮСШ</w:t>
      </w:r>
      <w:r w:rsidR="00544DEF" w:rsidRPr="001C44CD">
        <w:rPr>
          <w:rFonts w:ascii="Times New Roman" w:hAnsi="Times New Roman"/>
          <w:b/>
          <w:sz w:val="28"/>
          <w:szCs w:val="28"/>
        </w:rPr>
        <w:t xml:space="preserve"> с размещением соответствующих технических средств, маршруты движения детей и расположение парковочных мест</w:t>
      </w:r>
    </w:p>
    <w:p w:rsidR="00CF5BB7" w:rsidRDefault="00DD47EA" w:rsidP="00CF5BB7">
      <w:pPr>
        <w:spacing w:after="0" w:line="240" w:lineRule="auto"/>
      </w:pPr>
      <w:r w:rsidRPr="00DD47E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25pt;margin-top:6.7pt;width:54.9pt;height:.05pt;flip:x;z-index:251660288" o:connectortype="straight" strokeweight="1.5pt">
            <v:stroke startarrow="block" endarrow="block"/>
          </v:shape>
        </w:pict>
      </w:r>
      <w:r w:rsidR="00CF5BB7">
        <w:t xml:space="preserve">             Движение транспортных средств</w:t>
      </w:r>
    </w:p>
    <w:p w:rsidR="00CF5BB7" w:rsidRDefault="00DD47EA" w:rsidP="00CF5BB7">
      <w:pPr>
        <w:spacing w:after="0" w:line="240" w:lineRule="auto"/>
      </w:pPr>
      <w:r w:rsidRPr="00DD47E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margin-left:-30.1pt;margin-top:7.3pt;width:54.75pt;height:0;z-index:251661312" o:connectortype="straight" strokecolor="black [3213]" strokeweight="2.25pt">
            <v:stroke dashstyle="dash" startarrow="block" endarrow="block"/>
          </v:shape>
        </w:pict>
      </w:r>
      <w:r w:rsidR="00CF5BB7">
        <w:t xml:space="preserve">             Движение детей</w:t>
      </w:r>
      <w:r w:rsidR="00CF5BB7" w:rsidRPr="00FF112B">
        <w:t xml:space="preserve"> </w:t>
      </w:r>
      <w:r w:rsidR="00CF5BB7">
        <w:t>в школу и домой</w:t>
      </w:r>
    </w:p>
    <w:p w:rsidR="00CF5BB7" w:rsidRDefault="00DD47EA" w:rsidP="00CF5BB7">
      <w:pPr>
        <w:spacing w:after="0" w:line="240" w:lineRule="auto"/>
      </w:pPr>
      <w:r>
        <w:rPr>
          <w:noProof/>
          <w:lang w:eastAsia="ru-RU"/>
        </w:rPr>
        <w:pict>
          <v:shape id="_x0000_s1046" type="#_x0000_t32" style="position:absolute;margin-left:475.05pt;margin-top:12.1pt;width:0;height:368.7pt;z-index:2516838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31" style="position:absolute;margin-left:465.5pt;margin-top:12.1pt;width:19.1pt;height:368.7pt;z-index:251665408" fillcolor="#bfbfbf [2412]"/>
        </w:pict>
      </w:r>
      <w:r w:rsidRPr="00DD47EA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margin-left:-31.25pt;margin-top:6.45pt;width:51.15pt;height:5.65pt;z-index:251662336" fillcolor="black">
            <v:fill r:id="rId4" o:title="Штриховой диагональный 1" type="pattern"/>
          </v:rect>
        </w:pict>
      </w:r>
      <w:r w:rsidR="00CF5BB7">
        <w:t xml:space="preserve">             Тротуары</w:t>
      </w:r>
    </w:p>
    <w:p w:rsidR="00D8186D" w:rsidRDefault="00DD47EA">
      <w:r>
        <w:rPr>
          <w:noProof/>
          <w:lang w:eastAsia="ru-RU"/>
        </w:rPr>
        <w:pict>
          <v:shape id="_x0000_s1041" type="#_x0000_t32" style="position:absolute;margin-left:488.95pt;margin-top:6.75pt;width:0;height:360.6pt;flip:y;z-index:251679744" o:connectortype="straight" strokecolor="black [3213]" strokeweight="2pt">
            <v:stroke dashstyle="dash" startarrow="block" endarrow="block"/>
          </v:shape>
        </w:pict>
      </w:r>
    </w:p>
    <w:p w:rsidR="009C1B04" w:rsidRDefault="009C1B04"/>
    <w:p w:rsidR="009C1B04" w:rsidRDefault="00DD47EA">
      <w:r>
        <w:rPr>
          <w:noProof/>
          <w:lang w:eastAsia="ru-RU"/>
        </w:rPr>
        <w:pict>
          <v:rect id="_x0000_s1056" style="position:absolute;margin-left:598.7pt;margin-top:4.05pt;width:35.55pt;height:34.7pt;z-index:251694080"/>
        </w:pict>
      </w:r>
      <w:r>
        <w:rPr>
          <w:noProof/>
          <w:lang w:eastAsia="ru-RU"/>
        </w:rPr>
        <w:pict>
          <v:rect id="_x0000_s1057" style="position:absolute;margin-left:549.55pt;margin-top:4.05pt;width:35.55pt;height:34.7pt;z-index:251695104"/>
        </w:pict>
      </w:r>
      <w:r>
        <w:rPr>
          <w:noProof/>
          <w:lang w:eastAsia="ru-RU"/>
        </w:rPr>
        <w:pict>
          <v:rect id="_x0000_s1059" style="position:absolute;margin-left:501.95pt;margin-top:4.05pt;width:35.55pt;height:34.7pt;z-index:251697152"/>
        </w:pict>
      </w:r>
    </w:p>
    <w:p w:rsidR="009C1B04" w:rsidRDefault="00391EAE">
      <w:r>
        <w:rPr>
          <w:noProof/>
          <w:lang w:eastAsia="ru-RU"/>
        </w:rPr>
        <w:pict>
          <v:shape id="_x0000_s1099" type="#_x0000_t32" style="position:absolute;margin-left:723.1pt;margin-top:25pt;width:.9pt;height:202.65pt;flip:x y;z-index:25174630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104" type="#_x0000_t73" style="position:absolute;margin-left:708.5pt;margin-top:7.5pt;width:49.55pt;height:27.15pt;z-index:251750400" fillcolor="#943634" strokecolor="#0d0d0d"/>
        </w:pict>
      </w:r>
      <w:r w:rsidR="00CF35C1">
        <w:rPr>
          <w:noProof/>
          <w:lang w:eastAsia="ru-RU"/>
        </w:rPr>
        <w:pict>
          <v:shape id="_x0000_s1101" type="#_x0000_t32" style="position:absolute;margin-left:488.95pt;margin-top:22.15pt;width:253pt;height:.05pt;z-index:251747328" o:connectortype="straight" strokecolor="black [3213]" strokeweight="2pt">
            <v:stroke dashstyle="dash" startarrow="block" endarrow="block"/>
          </v:shape>
        </w:pict>
      </w:r>
      <w:r w:rsidR="00DD47EA">
        <w:rPr>
          <w:noProof/>
          <w:lang w:eastAsia="ru-RU"/>
        </w:rPr>
        <w:pict>
          <v:shape id="_x0000_s1082" type="#_x0000_t73" style="position:absolute;margin-left:447.3pt;margin-top:7.5pt;width:49.55pt;height:27.15pt;z-index:251728896" fillcolor="#943634" strokecolor="#0d0d0d"/>
        </w:pict>
      </w:r>
      <w:r w:rsidR="00DD47EA">
        <w:rPr>
          <w:noProof/>
          <w:lang w:eastAsia="ru-RU"/>
        </w:rPr>
        <w:pict>
          <v:shape id="_x0000_s1047" type="#_x0000_t32" style="position:absolute;margin-left:484.6pt;margin-top:16pt;width:281.05pt;height:0;z-index:251684864" o:connectortype="straight">
            <v:stroke startarrow="block" endarrow="block"/>
          </v:shape>
        </w:pict>
      </w:r>
      <w:r w:rsidR="00DD47EA">
        <w:rPr>
          <w:noProof/>
          <w:lang w:eastAsia="ru-RU"/>
        </w:rPr>
        <w:pict>
          <v:rect id="_x0000_s1032" style="position:absolute;margin-left:484.6pt;margin-top:7.5pt;width:281.05pt;height:20.65pt;z-index:251666432" fillcolor="#bfbfbf [2412]"/>
        </w:pict>
      </w:r>
      <w:r w:rsidR="00DD47EA">
        <w:rPr>
          <w:noProof/>
          <w:lang w:eastAsia="ru-RU"/>
        </w:rPr>
        <w:pict>
          <v:shape id="_x0000_s1039" type="#_x0000_t32" style="position:absolute;margin-left:10.9pt;margin-top:16pt;width:454.6pt;height:52.8pt;flip:y;z-index:251677696" o:connectortype="straight" strokecolor="black [3213]" strokeweight="2pt">
            <v:stroke dashstyle="dash" startarrow="block" endarrow="block"/>
          </v:shape>
        </w:pict>
      </w:r>
    </w:p>
    <w:p w:rsidR="009C1B04" w:rsidRDefault="00391EAE">
      <w:r>
        <w:rPr>
          <w:noProof/>
          <w:lang w:eastAsia="ru-RU"/>
        </w:rPr>
        <w:pict>
          <v:shape id="_x0000_s1103" type="#_x0000_t32" style="position:absolute;margin-left:758.05pt;margin-top:3.85pt;width:.05pt;height:87.2pt;flip:y;z-index:251749376" o:connectortype="straight" strokecolor="black [3213]" strokeweight="2pt">
            <v:stroke dashstyle="dash" startarrow="block" endarrow="block"/>
          </v:shape>
        </w:pict>
      </w:r>
      <w:r>
        <w:rPr>
          <w:noProof/>
          <w:lang w:eastAsia="ru-RU"/>
        </w:rPr>
        <w:pict>
          <v:rect id="_x0000_s1100" style="position:absolute;margin-left:716.2pt;margin-top:2.7pt;width:25.75pt;height:199.5pt;z-index:251659263" fillcolor="#bfbfbf [2412]">
            <v:textbox style="layout-flow:vertical;mso-layout-flow-alt:bottom-to-top">
              <w:txbxContent>
                <w:p w:rsidR="00CF35C1" w:rsidRDefault="00391EAE" w:rsidP="00391EAE">
                  <w:pPr>
                    <w:jc w:val="center"/>
                  </w:pPr>
                  <w:r>
                    <w:t xml:space="preserve">пер. </w:t>
                  </w:r>
                  <w:proofErr w:type="spellStart"/>
                  <w:r>
                    <w:t>Подбельский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2" style="position:absolute;margin-left:658.8pt;margin-top:97.25pt;width:199.5pt;height:10.35pt;rotation:270;z-index:251748352" fillcolor="black">
            <v:fill r:id="rId4" o:title="Штриховой диагональный 1" type="pattern"/>
          </v:rect>
        </w:pict>
      </w:r>
      <w:r w:rsidR="00CF35C1">
        <w:rPr>
          <w:noProof/>
          <w:lang w:eastAsia="ru-RU"/>
        </w:rPr>
        <w:pict>
          <v:rect id="_x0000_s1098" style="position:absolute;margin-left:670.1pt;margin-top:14.1pt;width:30.35pt;height:155.15pt;z-index:251745280">
            <v:textbox style="layout-flow:vertical;mso-layout-flow-alt:bottom-to-top">
              <w:txbxContent>
                <w:p w:rsidR="00CF35C1" w:rsidRDefault="00CF35C1" w:rsidP="00CF35C1">
                  <w:pPr>
                    <w:jc w:val="center"/>
                  </w:pPr>
                  <w:r>
                    <w:t>Общежитие  ДЮСШ</w:t>
                  </w:r>
                </w:p>
              </w:txbxContent>
            </v:textbox>
          </v:rect>
        </w:pict>
      </w:r>
      <w:r w:rsidR="00CF35C1">
        <w:rPr>
          <w:noProof/>
          <w:lang w:eastAsia="ru-RU"/>
        </w:rPr>
        <w:pict>
          <v:rect id="_x0000_s1095" style="position:absolute;margin-left:557.45pt;margin-top:14.1pt;width:24.3pt;height:29.25pt;z-index:251742208"/>
        </w:pict>
      </w:r>
      <w:r w:rsidR="00CF35C1">
        <w:rPr>
          <w:noProof/>
          <w:lang w:eastAsia="ru-RU"/>
        </w:rPr>
        <w:pict>
          <v:rect id="_x0000_s1097" style="position:absolute;margin-left:634.25pt;margin-top:13.1pt;width:24.3pt;height:29.25pt;z-index:251744256"/>
        </w:pict>
      </w:r>
      <w:r w:rsidR="00CF35C1">
        <w:rPr>
          <w:noProof/>
          <w:lang w:eastAsia="ru-RU"/>
        </w:rPr>
        <w:pict>
          <v:rect id="_x0000_s1096" style="position:absolute;margin-left:598.7pt;margin-top:14.1pt;width:24.3pt;height:29.25pt;z-index:251743232"/>
        </w:pict>
      </w:r>
      <w:r w:rsidR="00CF35C1">
        <w:rPr>
          <w:noProof/>
          <w:lang w:eastAsia="ru-RU"/>
        </w:rPr>
        <w:pict>
          <v:rect id="_x0000_s1094" style="position:absolute;margin-left:533.15pt;margin-top:14.1pt;width:24.3pt;height:29.25pt;z-index:251741184"/>
        </w:pict>
      </w:r>
      <w:r w:rsidR="00DD47EA">
        <w:rPr>
          <w:noProof/>
          <w:lang w:eastAsia="ru-RU"/>
        </w:rPr>
        <w:pict>
          <v:rect id="_x0000_s1051" style="position:absolute;margin-left:496.85pt;margin-top:14.1pt;width:24.3pt;height:29.25pt;z-index:251688960"/>
        </w:pict>
      </w:r>
      <w:r w:rsidR="00DD47EA">
        <w:rPr>
          <w:noProof/>
          <w:lang w:eastAsia="ru-RU"/>
        </w:rPr>
        <w:pict>
          <v:shape id="_x0000_s1048" type="#_x0000_t32" style="position:absolute;margin-left:9.4pt;margin-top:13.1pt;width:456.6pt;height:50.3pt;flip:y;z-index:251685888" o:connectortype="straight">
            <v:stroke startarrow="block" endarrow="block"/>
          </v:shape>
        </w:pict>
      </w:r>
      <w:r w:rsidR="009C1B04">
        <w:t xml:space="preserve">                                                                                                                                                                                                          Революционная</w:t>
      </w:r>
    </w:p>
    <w:p w:rsidR="009C1B04" w:rsidRDefault="00DD47EA">
      <w:r>
        <w:rPr>
          <w:noProof/>
          <w:lang w:eastAsia="ru-RU"/>
        </w:rPr>
        <w:pict>
          <v:shape id="_x0000_s1092" type="#_x0000_t32" style="position:absolute;margin-left:456.85pt;margin-top:11.4pt;width:0;height:117.35pt;z-index:251739136" o:connectortype="straight" strokecolor="black [3213]" strokeweight="2.25pt">
            <v:stroke dashstyle="dash" startarrow="block"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140.2pt;margin-top:8.55pt;width:323.6pt;height:35.55pt;flip:y;z-index:251706368" o:connectortype="straight" strokecolor="black [3213]" strokeweight="2pt">
            <v:stroke dashstyle="dash" startarrow="block" endarrow="block"/>
          </v:shape>
        </w:pict>
      </w:r>
      <w:r>
        <w:rPr>
          <w:noProof/>
          <w:lang w:eastAsia="ru-RU"/>
        </w:rPr>
        <w:pict>
          <v:rect id="_x0000_s1049" style="position:absolute;margin-left:415.2pt;margin-top:17.9pt;width:32.1pt;height:32.15pt;z-index:251686912"/>
        </w:pict>
      </w:r>
      <w:r>
        <w:rPr>
          <w:noProof/>
          <w:lang w:eastAsia="ru-RU"/>
        </w:rPr>
        <w:pict>
          <v:rect id="_x0000_s1030" style="position:absolute;margin-left:4.5pt;margin-top:3.3pt;width:461.5pt;height:19.15pt;rotation:-398612fd;z-index:251664384" fillcolor="#bfbfbf [2412]"/>
        </w:pict>
      </w:r>
    </w:p>
    <w:p w:rsidR="009C1B04" w:rsidRDefault="00CF35C1">
      <w:r>
        <w:rPr>
          <w:noProof/>
          <w:lang w:eastAsia="ru-RU"/>
        </w:rPr>
        <w:pict>
          <v:shape id="_x0000_s1067" type="#_x0000_t32" style="position:absolute;margin-left:133.3pt;margin-top:13.2pt;width:0;height:182.8pt;flip:y;z-index:251705344" o:connectortype="straight" strokecolor="black [3213]" strokeweight="2pt">
            <v:stroke dashstyle="dash" startarrow="block"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120.25pt;margin-top:4.25pt;width:.9pt;height:202.65pt;flip:x y;z-index:25170432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65" style="position:absolute;margin-left:113.35pt;margin-top:7.4pt;width:26.85pt;height:199.5pt;z-index:251703296" fillcolor="#bfbfbf [2412]">
            <v:textbox style="layout-flow:vertical;mso-layout-flow-alt:bottom-to-top">
              <w:txbxContent>
                <w:p w:rsidR="00CF35C1" w:rsidRPr="00CF35C1" w:rsidRDefault="00CF35C1" w:rsidP="00CF35C1">
                  <w:pPr>
                    <w:jc w:val="center"/>
                    <w:rPr>
                      <w:sz w:val="20"/>
                      <w:szCs w:val="20"/>
                    </w:rPr>
                  </w:pPr>
                  <w:r w:rsidRPr="00CF35C1">
                    <w:rPr>
                      <w:sz w:val="20"/>
                      <w:szCs w:val="20"/>
                    </w:rPr>
                    <w:t>ул.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F35C1">
                    <w:rPr>
                      <w:sz w:val="20"/>
                      <w:szCs w:val="20"/>
                    </w:rPr>
                    <w:t>М.Борова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5" style="position:absolute;margin-left:69.85pt;margin-top:24.6pt;width:35.55pt;height:34.7pt;z-index:251693056"/>
        </w:pict>
      </w:r>
      <w:r>
        <w:rPr>
          <w:noProof/>
          <w:lang w:eastAsia="ru-RU"/>
        </w:rPr>
        <w:pict>
          <v:rect id="_x0000_s1050" style="position:absolute;margin-left:496.75pt;margin-top:1.95pt;width:30.35pt;height:46.8pt;z-index:251687936"/>
        </w:pict>
      </w:r>
      <w:r w:rsidR="00DD47EA">
        <w:rPr>
          <w:noProof/>
          <w:lang w:eastAsia="ru-RU"/>
        </w:rPr>
        <w:pict>
          <v:shape id="_x0000_s1088" type="#_x0000_t32" style="position:absolute;margin-left:410.85pt;margin-top:1.95pt;width:0;height:32.3pt;z-index:251735040" o:connectortype="straight"/>
        </w:pict>
      </w:r>
      <w:r w:rsidR="00DD47EA">
        <w:rPr>
          <w:noProof/>
          <w:lang w:eastAsia="ru-RU"/>
        </w:rPr>
        <w:pict>
          <v:shape id="_x0000_s1087" type="#_x0000_t32" style="position:absolute;margin-left:151.5pt;margin-top:1.95pt;width:259.35pt;height:22.65pt;flip:y;z-index:251734016" o:connectortype="straight"/>
        </w:pict>
      </w:r>
      <w:r w:rsidR="00DD47EA">
        <w:rPr>
          <w:noProof/>
          <w:lang w:eastAsia="ru-RU"/>
        </w:rPr>
        <w:pict>
          <v:shape id="_x0000_s1086" type="#_x0000_t32" style="position:absolute;margin-left:151.5pt;margin-top:24.6pt;width:0;height:180.55pt;flip:y;z-index:251732992" o:connectortype="straight"/>
        </w:pict>
      </w:r>
      <w:r w:rsidR="00DD47EA">
        <w:rPr>
          <w:noProof/>
          <w:lang w:eastAsia="ru-RU"/>
        </w:rPr>
        <w:pict>
          <v:rect id="_x0000_s1033" style="position:absolute;margin-left:282.5pt;margin-top:18.65pt;width:121.45pt;height:159.85pt;z-index:-251649024">
            <v:textbox style="mso-next-textbox:#_x0000_s1033">
              <w:txbxContent>
                <w:p w:rsidR="00CF35C1" w:rsidRDefault="00CF35C1" w:rsidP="00CF35C1">
                  <w:pPr>
                    <w:jc w:val="center"/>
                  </w:pPr>
                </w:p>
                <w:p w:rsidR="00CF35C1" w:rsidRDefault="00CF35C1" w:rsidP="00CF35C1">
                  <w:pPr>
                    <w:jc w:val="center"/>
                  </w:pPr>
                </w:p>
                <w:p w:rsidR="00CF35C1" w:rsidRDefault="00CF35C1" w:rsidP="00CF35C1">
                  <w:pPr>
                    <w:jc w:val="center"/>
                  </w:pPr>
                </w:p>
                <w:p w:rsidR="00CF35C1" w:rsidRDefault="00CF35C1" w:rsidP="00CF35C1">
                  <w:pPr>
                    <w:jc w:val="center"/>
                  </w:pPr>
                  <w:r>
                    <w:t>Спортивный комплекс ДЮСШ</w:t>
                  </w:r>
                </w:p>
              </w:txbxContent>
            </v:textbox>
          </v:rect>
        </w:pict>
      </w:r>
    </w:p>
    <w:p w:rsidR="009C1B04" w:rsidRDefault="00391EAE">
      <w:r>
        <w:rPr>
          <w:noProof/>
          <w:lang w:eastAsia="ru-RU"/>
        </w:rPr>
        <w:pict>
          <v:shape id="_x0000_s1105" type="#_x0000_t32" style="position:absolute;margin-left:700.45pt;margin-top:14.75pt;width:52.9pt;height:0;z-index:251751424" o:connectortype="straight" strokecolor="black [3213]" strokeweight="2.25pt">
            <v:stroke dashstyle="dash" startarrow="block" endarrow="block"/>
          </v:shape>
        </w:pict>
      </w:r>
      <w:r w:rsidR="00CF35C1">
        <w:rPr>
          <w:noProof/>
          <w:lang w:eastAsia="ru-RU"/>
        </w:rPr>
        <w:pict>
          <v:roundrect id="_x0000_s1093" style="position:absolute;margin-left:537.5pt;margin-top:8.85pt;width:37.3pt;height:69.25pt;z-index:251740160" arcsize="10923f">
            <v:textbox style="layout-flow:vertical;mso-layout-flow-alt:bottom-to-top">
              <w:txbxContent>
                <w:p w:rsidR="00391EAE" w:rsidRPr="00391EAE" w:rsidRDefault="00391EAE" w:rsidP="00391EAE">
                  <w:pPr>
                    <w:jc w:val="center"/>
                    <w:rPr>
                      <w:sz w:val="16"/>
                      <w:szCs w:val="16"/>
                    </w:rPr>
                  </w:pPr>
                  <w:r w:rsidRPr="00391EAE">
                    <w:rPr>
                      <w:sz w:val="16"/>
                      <w:szCs w:val="16"/>
                    </w:rPr>
                    <w:t>Спортивная площадка</w:t>
                  </w:r>
                </w:p>
              </w:txbxContent>
            </v:textbox>
          </v:roundrect>
        </w:pict>
      </w:r>
      <w:r w:rsidR="00DD47EA">
        <w:rPr>
          <w:noProof/>
          <w:lang w:eastAsia="ru-RU"/>
        </w:rPr>
        <w:pict>
          <v:shape id="_x0000_s1090" type="#_x0000_t32" style="position:absolute;margin-left:426.5pt;margin-top:8.8pt;width:0;height:170.9pt;z-index:251737088" o:connectortype="straight"/>
        </w:pict>
      </w:r>
      <w:r w:rsidR="00DD47EA">
        <w:rPr>
          <w:noProof/>
          <w:lang w:eastAsia="ru-RU"/>
        </w:rPr>
        <w:pict>
          <v:shape id="_x0000_s1089" type="#_x0000_t32" style="position:absolute;margin-left:410.85pt;margin-top:8.8pt;width:15.65pt;height:.05pt;z-index:251736064" o:connectortype="straight"/>
        </w:pict>
      </w:r>
      <w:r w:rsidR="00DD47EA">
        <w:rPr>
          <w:noProof/>
          <w:lang w:eastAsia="ru-RU"/>
        </w:rPr>
        <w:pict>
          <v:rect id="_x0000_s1081" style="position:absolute;margin-left:436.9pt;margin-top:21.75pt;width:24.45pt;height:50.45pt;z-index:-251588608" fillcolor="#bfbfbf [2412]"/>
        </w:pict>
      </w:r>
      <w:r w:rsidR="009C1B04">
        <w:t xml:space="preserve">     </w:t>
      </w:r>
      <w:r w:rsidR="00CF35C1">
        <w:t>ул</w:t>
      </w:r>
      <w:proofErr w:type="gramStart"/>
      <w:r w:rsidR="00CF35C1">
        <w:t>.</w:t>
      </w:r>
      <w:r w:rsidR="009C1B04">
        <w:t>П</w:t>
      </w:r>
      <w:proofErr w:type="gramEnd"/>
      <w:r w:rsidR="009C1B04">
        <w:t>олевая</w:t>
      </w:r>
    </w:p>
    <w:p w:rsidR="009C1B04" w:rsidRDefault="00DD47EA">
      <w:r>
        <w:rPr>
          <w:noProof/>
          <w:lang w:eastAsia="ru-RU"/>
        </w:rPr>
        <w:pict>
          <v:rect id="_x0000_s1064" style="position:absolute;margin-left:69.85pt;margin-top:12.05pt;width:35.55pt;height:34.7pt;z-index:251702272"/>
        </w:pict>
      </w:r>
      <w:r w:rsidR="00981334"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141605</wp:posOffset>
            </wp:positionV>
            <wp:extent cx="255905" cy="264160"/>
            <wp:effectExtent l="19050" t="0" r="0" b="0"/>
            <wp:wrapNone/>
            <wp:docPr id="2" name="Рисунок 1" descr="D:\Мои документы\5.38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5.38_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B04" w:rsidRDefault="00CF35C1">
      <w:r>
        <w:rPr>
          <w:noProof/>
          <w:lang w:eastAsia="ru-RU"/>
        </w:rPr>
        <w:pict>
          <v:rect id="_x0000_s1060" style="position:absolute;margin-left:69.85pt;margin-top:24.75pt;width:35.55pt;height:34.7pt;z-index:251698176"/>
        </w:pict>
      </w:r>
      <w:r w:rsidR="00DD47EA">
        <w:rPr>
          <w:noProof/>
          <w:lang w:eastAsia="ru-RU"/>
        </w:rPr>
        <w:pict>
          <v:rect id="_x0000_s1080" style="position:absolute;margin-left:496.75pt;margin-top:5.7pt;width:24.3pt;height:53.75pt;z-index:-251589632" fillcolor="#bfbfbf [2412]"/>
        </w:pict>
      </w:r>
      <w:r w:rsidR="00981334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6326260</wp:posOffset>
            </wp:positionH>
            <wp:positionV relativeFrom="paragraph">
              <wp:posOffset>82978</wp:posOffset>
            </wp:positionV>
            <wp:extent cx="256372" cy="264405"/>
            <wp:effectExtent l="19050" t="0" r="0" b="0"/>
            <wp:wrapNone/>
            <wp:docPr id="3" name="Рисунок 1" descr="D:\Мои документы\5.38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5.38_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2" cy="2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1E5">
        <w:t xml:space="preserve">                                                                                                                              </w:t>
      </w:r>
      <w:r>
        <w:t xml:space="preserve"> </w:t>
      </w:r>
      <w:r w:rsidR="008401E5">
        <w:t xml:space="preserve">                                                                                                                                        </w:t>
      </w:r>
    </w:p>
    <w:p w:rsidR="00981334" w:rsidRDefault="00391EAE">
      <w:r>
        <w:rPr>
          <w:noProof/>
          <w:lang w:eastAsia="ru-RU"/>
        </w:rPr>
        <w:pict>
          <v:shape id="_x0000_s1091" type="#_x0000_t32" style="position:absolute;margin-left:410.85pt;margin-top:10.45pt;width:146.6pt;height:0;z-index:251738112" o:connectortype="straight" strokecolor="black [3213]" strokeweight="2.25pt">
            <v:stroke dashstyle="dash" startarrow="block" endarrow="block"/>
          </v:shape>
        </w:pict>
      </w:r>
      <w:r>
        <w:rPr>
          <w:noProof/>
          <w:lang w:eastAsia="ru-RU"/>
        </w:rPr>
        <w:pict>
          <v:rect id="_x0000_s1106" style="position:absolute;margin-left:664.9pt;margin-top:24.3pt;width:35.55pt;height:34.7pt;z-index:251752448"/>
        </w:pict>
      </w:r>
      <w:r w:rsidR="00DD47EA">
        <w:rPr>
          <w:noProof/>
          <w:lang w:eastAsia="ru-RU"/>
        </w:rPr>
        <w:pict>
          <v:shape id="_x0000_s1077" type="#_x0000_t32" style="position:absolute;margin-left:482.7pt;margin-top:1.5pt;width:0;height:23.4pt;z-index:251723776" o:connectortype="straight" strokecolor="#f2f2f2 [3052]"/>
        </w:pict>
      </w:r>
      <w:r w:rsidR="00DD47EA">
        <w:rPr>
          <w:noProof/>
          <w:lang w:eastAsia="ru-RU"/>
        </w:rPr>
        <w:pict>
          <v:shape id="_x0000_s1078" type="#_x0000_t32" style="position:absolute;margin-left:477.35pt;margin-top:.9pt;width:0;height:20.95pt;z-index:251724800" o:connectortype="straight" strokecolor="#f2f2f2 [3052]"/>
        </w:pict>
      </w:r>
      <w:r w:rsidR="00DD47EA">
        <w:rPr>
          <w:noProof/>
          <w:lang w:eastAsia="ru-RU"/>
        </w:rPr>
        <w:pict>
          <v:shape id="_x0000_s1079" type="#_x0000_t32" style="position:absolute;margin-left:466pt;margin-top:.9pt;width:0;height:23.4pt;z-index:251725824" o:connectortype="straight" strokecolor="#f2f2f2 [3052]"/>
        </w:pict>
      </w:r>
      <w:r w:rsidR="00DD47EA">
        <w:rPr>
          <w:noProof/>
          <w:lang w:eastAsia="ru-RU"/>
        </w:rPr>
        <w:pict>
          <v:shape id="_x0000_s1076" type="#_x0000_t32" style="position:absolute;margin-left:470.7pt;margin-top:.9pt;width:0;height:23.4pt;z-index:251722752" o:connectortype="straight" strokecolor="#f2f2f2 [3052]"/>
        </w:pict>
      </w:r>
      <w:r w:rsidR="00981334"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5589270</wp:posOffset>
            </wp:positionH>
            <wp:positionV relativeFrom="paragraph">
              <wp:posOffset>24130</wp:posOffset>
            </wp:positionV>
            <wp:extent cx="288925" cy="286385"/>
            <wp:effectExtent l="19050" t="0" r="0" b="0"/>
            <wp:wrapNone/>
            <wp:docPr id="5" name="Рисунок 2" descr="D:\Мои документы\Peshexodnyj_perex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Peshexodnyj_perexo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334"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6292544</wp:posOffset>
            </wp:positionH>
            <wp:positionV relativeFrom="paragraph">
              <wp:posOffset>24168</wp:posOffset>
            </wp:positionV>
            <wp:extent cx="291549" cy="286438"/>
            <wp:effectExtent l="19050" t="0" r="0" b="0"/>
            <wp:wrapNone/>
            <wp:docPr id="4" name="Рисунок 2" descr="D:\Мои документы\Peshexodnyj_perex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Peshexodnyj_perexo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9" cy="2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7EA">
        <w:rPr>
          <w:noProof/>
          <w:lang w:eastAsia="ru-RU"/>
        </w:rPr>
        <w:pict>
          <v:shape id="_x0000_s1042" type="#_x0000_t32" style="position:absolute;margin-left:393.55pt;margin-top:209.45pt;width:95.4pt;height:.05pt;z-index:251680768;mso-position-horizontal-relative:text;mso-position-vertical-relative:text" o:connectortype="straight" strokecolor="black [3213]" strokeweight="2pt">
            <v:stroke dashstyle="dash" startarrow="block" endarrow="block"/>
          </v:shape>
        </w:pict>
      </w:r>
      <w:r w:rsidR="00DD47EA">
        <w:rPr>
          <w:noProof/>
          <w:lang w:eastAsia="ru-RU"/>
        </w:rPr>
        <w:pict>
          <v:shape id="_x0000_s1037" type="#_x0000_t32" style="position:absolute;margin-left:475.05pt;margin-top:199.05pt;width:0;height:17.35pt;z-index:251675648;mso-position-horizontal-relative:text;mso-position-vertical-relative:text" o:connectortype="straight" strokeweight="1.5pt"/>
        </w:pict>
      </w:r>
      <w:r w:rsidR="00DD47EA">
        <w:rPr>
          <w:noProof/>
          <w:lang w:eastAsia="ru-RU"/>
        </w:rPr>
        <w:pict>
          <v:shape id="_x0000_s1036" type="#_x0000_t32" style="position:absolute;margin-left:479.4pt;margin-top:199.05pt;width:0;height:17.35pt;z-index:251674624;mso-position-horizontal-relative:text;mso-position-vertical-relative:text" o:connectortype="straight" strokeweight="1.5pt"/>
        </w:pict>
      </w:r>
      <w:r w:rsidR="00DD47EA">
        <w:rPr>
          <w:noProof/>
          <w:lang w:eastAsia="ru-RU"/>
        </w:rPr>
        <w:pict>
          <v:shape id="_x0000_s1035" type="#_x0000_t32" style="position:absolute;margin-left:470.7pt;margin-top:199.05pt;width:0;height:17.35pt;z-index:251673600;mso-position-horizontal-relative:text;mso-position-vertical-relative:text" o:connectortype="straight" strokeweight="1.5pt"/>
        </w:pict>
      </w:r>
      <w:r w:rsidR="00DD47EA">
        <w:rPr>
          <w:noProof/>
          <w:lang w:eastAsia="ru-RU"/>
        </w:rPr>
        <w:pict>
          <v:shape id="_x0000_s1034" type="#_x0000_t32" style="position:absolute;margin-left:465.5pt;margin-top:199.05pt;width:0;height:17.35pt;z-index:251672576;mso-position-horizontal-relative:text;mso-position-vertical-relative:text" o:connectortype="straight" strokeweight="1.5pt"/>
        </w:pict>
      </w:r>
      <w:r w:rsidR="009C1B04">
        <w:t xml:space="preserve">                                                               </w:t>
      </w:r>
    </w:p>
    <w:p w:rsidR="00981334" w:rsidRDefault="00981334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401E5">
        <w:t xml:space="preserve"> </w:t>
      </w:r>
    </w:p>
    <w:p w:rsidR="00CF5BB7" w:rsidRDefault="00DD47EA">
      <w:r>
        <w:rPr>
          <w:noProof/>
          <w:lang w:eastAsia="ru-RU"/>
        </w:rPr>
        <w:pict>
          <v:shape id="_x0000_s1085" type="#_x0000_t32" style="position:absolute;margin-left:151.5pt;margin-top:52.5pt;width:275pt;height:1.75pt;flip:y;z-index:251731968" o:connectortype="straight"/>
        </w:pict>
      </w:r>
      <w:r w:rsidR="00981334"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F35C1">
        <w:t xml:space="preserve">ул. </w:t>
      </w:r>
      <w:r w:rsidR="008401E5">
        <w:t>Ленинградская</w:t>
      </w:r>
    </w:p>
    <w:sectPr w:rsidR="00CF5BB7" w:rsidSect="00CF5B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F5BB7"/>
    <w:rsid w:val="001A40D7"/>
    <w:rsid w:val="001C44CD"/>
    <w:rsid w:val="00236C24"/>
    <w:rsid w:val="00391EAE"/>
    <w:rsid w:val="00440DBD"/>
    <w:rsid w:val="00505600"/>
    <w:rsid w:val="00544DEF"/>
    <w:rsid w:val="005B76D1"/>
    <w:rsid w:val="008401E5"/>
    <w:rsid w:val="00981334"/>
    <w:rsid w:val="009C1B04"/>
    <w:rsid w:val="00AA0414"/>
    <w:rsid w:val="00B44A87"/>
    <w:rsid w:val="00CF35C1"/>
    <w:rsid w:val="00CF5BB7"/>
    <w:rsid w:val="00D8186D"/>
    <w:rsid w:val="00DC4D6A"/>
    <w:rsid w:val="00DD47EA"/>
    <w:rsid w:val="00E7477A"/>
    <w:rsid w:val="00EA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8" type="connector" idref="#_x0000_s1077"/>
        <o:r id="V:Rule29" type="connector" idref="#_x0000_s1037"/>
        <o:r id="V:Rule30" type="connector" idref="#_x0000_s1039"/>
        <o:r id="V:Rule31" type="connector" idref="#_x0000_s1088"/>
        <o:r id="V:Rule32" type="connector" idref="#_x0000_s1036"/>
        <o:r id="V:Rule33" type="connector" idref="#_x0000_s1089"/>
        <o:r id="V:Rule34" type="connector" idref="#_x0000_s1048"/>
        <o:r id="V:Rule35" type="connector" idref="#_x0000_s1034"/>
        <o:r id="V:Rule36" type="connector" idref="#_x0000_s1067"/>
        <o:r id="V:Rule37" type="connector" idref="#_x0000_s1092"/>
        <o:r id="V:Rule38" type="connector" idref="#_x0000_s1047"/>
        <o:r id="V:Rule39" type="connector" idref="#_x0000_s1086"/>
        <o:r id="V:Rule40" type="connector" idref="#_x0000_s1066"/>
        <o:r id="V:Rule41" type="connector" idref="#_x0000_s1035"/>
        <o:r id="V:Rule42" type="connector" idref="#_x0000_s1091"/>
        <o:r id="V:Rule43" type="connector" idref="#_x0000_s1085"/>
        <o:r id="V:Rule44" type="connector" idref="#_x0000_s1079"/>
        <o:r id="V:Rule45" type="connector" idref="#_x0000_s1090"/>
        <o:r id="V:Rule46" type="connector" idref="#_x0000_s1026"/>
        <o:r id="V:Rule47" type="connector" idref="#_x0000_s1042"/>
        <o:r id="V:Rule48" type="connector" idref="#_x0000_s1076"/>
        <o:r id="V:Rule49" type="connector" idref="#_x0000_s1087"/>
        <o:r id="V:Rule50" type="connector" idref="#_x0000_s1046"/>
        <o:r id="V:Rule51" type="connector" idref="#_x0000_s1041"/>
        <o:r id="V:Rule52" type="connector" idref="#_x0000_s1027"/>
        <o:r id="V:Rule53" type="connector" idref="#_x0000_s1068"/>
        <o:r id="V:Rule54" type="connector" idref="#_x0000_s1078"/>
        <o:r id="V:Rule55" type="connector" idref="#_x0000_s1099"/>
        <o:r id="V:Rule56" type="connector" idref="#_x0000_s1101"/>
        <o:r id="V:Rule57" type="connector" idref="#_x0000_s1103"/>
        <o:r id="V:Rule58" type="connector" idref="#_x0000_s1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BB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антонина</cp:lastModifiedBy>
  <cp:revision>7</cp:revision>
  <cp:lastPrinted>2015-08-13T07:52:00Z</cp:lastPrinted>
  <dcterms:created xsi:type="dcterms:W3CDTF">2014-04-30T11:37:00Z</dcterms:created>
  <dcterms:modified xsi:type="dcterms:W3CDTF">2015-08-13T08:31:00Z</dcterms:modified>
</cp:coreProperties>
</file>