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04" w:rsidRPr="0009731A" w:rsidRDefault="00352904" w:rsidP="00352904">
      <w:pPr>
        <w:shd w:val="clear" w:color="auto" w:fill="FFFFFF"/>
        <w:jc w:val="center"/>
        <w:rPr>
          <w:b/>
          <w:color w:val="000000"/>
        </w:rPr>
      </w:pPr>
      <w:r w:rsidRPr="0009731A">
        <w:rPr>
          <w:b/>
          <w:color w:val="000000"/>
        </w:rPr>
        <w:t>Календарно – тематическое планирование</w:t>
      </w:r>
    </w:p>
    <w:p w:rsidR="00352904" w:rsidRPr="0009731A" w:rsidRDefault="00352904" w:rsidP="00352904">
      <w:pPr>
        <w:pStyle w:val="a3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10066"/>
        <w:gridCol w:w="1134"/>
        <w:gridCol w:w="1701"/>
        <w:gridCol w:w="1701"/>
      </w:tblGrid>
      <w:tr w:rsidR="00352904" w:rsidRPr="0009731A" w:rsidTr="006C4EBA">
        <w:trPr>
          <w:trHeight w:val="340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9731A" w:rsidRDefault="00352904" w:rsidP="006C4EBA">
            <w:pPr>
              <w:jc w:val="center"/>
              <w:rPr>
                <w:b/>
              </w:rPr>
            </w:pPr>
            <w:r w:rsidRPr="0009731A">
              <w:rPr>
                <w:b/>
              </w:rPr>
              <w:t xml:space="preserve">№ </w:t>
            </w:r>
            <w:proofErr w:type="gramStart"/>
            <w:r w:rsidRPr="0009731A">
              <w:rPr>
                <w:b/>
              </w:rPr>
              <w:t>п</w:t>
            </w:r>
            <w:proofErr w:type="gramEnd"/>
            <w:r w:rsidRPr="0009731A">
              <w:rPr>
                <w:b/>
              </w:rPr>
              <w:t>/п</w:t>
            </w:r>
          </w:p>
        </w:tc>
        <w:tc>
          <w:tcPr>
            <w:tcW w:w="10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9731A" w:rsidRDefault="00352904" w:rsidP="006C4EBA">
            <w:pPr>
              <w:jc w:val="center"/>
              <w:rPr>
                <w:b/>
              </w:rPr>
            </w:pPr>
            <w:r w:rsidRPr="0009731A"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9731A" w:rsidRDefault="00352904" w:rsidP="006C4EBA">
            <w:pPr>
              <w:jc w:val="center"/>
              <w:rPr>
                <w:b/>
              </w:rPr>
            </w:pPr>
            <w:r w:rsidRPr="0009731A">
              <w:rPr>
                <w:b/>
              </w:rPr>
              <w:t>Количество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9731A" w:rsidRDefault="00352904" w:rsidP="006C4EBA">
            <w:pPr>
              <w:jc w:val="center"/>
              <w:rPr>
                <w:b/>
              </w:rPr>
            </w:pPr>
            <w:r w:rsidRPr="0009731A">
              <w:rPr>
                <w:b/>
              </w:rPr>
              <w:t>Дата</w:t>
            </w: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A7602D" w:rsidRDefault="00352904" w:rsidP="006C4E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A7602D" w:rsidRDefault="00352904" w:rsidP="006C4E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9731A" w:rsidRDefault="00352904" w:rsidP="006C4EBA">
            <w:pPr>
              <w:jc w:val="center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9731A" w:rsidRDefault="00352904" w:rsidP="006C4EBA">
            <w:pPr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  <w:p w:rsidR="00352904" w:rsidRPr="0009731A" w:rsidRDefault="00352904" w:rsidP="006C4EBA">
            <w:pPr>
              <w:jc w:val="center"/>
            </w:pPr>
            <w:r w:rsidRPr="0009731A">
              <w:t>1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9731A" w:rsidRDefault="00352904" w:rsidP="006C4EBA">
            <w:pPr>
              <w:jc w:val="center"/>
              <w:rPr>
                <w:b/>
              </w:rPr>
            </w:pPr>
            <w:r w:rsidRPr="0009731A">
              <w:rPr>
                <w:b/>
              </w:rPr>
              <w:t>Введение.</w:t>
            </w:r>
          </w:p>
          <w:p w:rsidR="00352904" w:rsidRPr="0009731A" w:rsidRDefault="00352904" w:rsidP="006C4EBA">
            <w:pPr>
              <w:rPr>
                <w:b/>
              </w:rPr>
            </w:pPr>
            <w:r w:rsidRPr="00DF3275">
              <w:t>Литература как искусство слова  и ее роль в духовной жизни человека.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9731A" w:rsidRDefault="00352904" w:rsidP="006C4EBA">
            <w:pPr>
              <w:jc w:val="center"/>
              <w:rPr>
                <w:b/>
              </w:rPr>
            </w:pPr>
            <w:r w:rsidRPr="0009731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15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  <w:r w:rsidRPr="00BA4E12">
              <w:rPr>
                <w:b/>
              </w:rPr>
              <w:t>Из древнерусской литературы</w:t>
            </w:r>
            <w:r>
              <w:rPr>
                <w:b/>
              </w:rPr>
              <w:t xml:space="preserve"> – 2 ч</w:t>
            </w: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2-3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r w:rsidRPr="00DF3275">
              <w:t>«Слово о полку Игореве» - величайший памятник древнерусской литературы.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15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  <w:rPr>
                <w:b/>
              </w:rPr>
            </w:pPr>
            <w:r w:rsidRPr="00C02488">
              <w:rPr>
                <w:b/>
              </w:rPr>
              <w:t xml:space="preserve">Из литературы  </w:t>
            </w:r>
            <w:r w:rsidRPr="00C02488">
              <w:rPr>
                <w:b/>
                <w:lang w:val="en-US"/>
              </w:rPr>
              <w:t>XVIII</w:t>
            </w:r>
            <w:r w:rsidRPr="00C02488">
              <w:rPr>
                <w:b/>
              </w:rPr>
              <w:t xml:space="preserve"> века - </w:t>
            </w:r>
            <w:r>
              <w:rPr>
                <w:b/>
              </w:rPr>
              <w:t xml:space="preserve"> 10 ч</w:t>
            </w: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4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r w:rsidRPr="00DF3275">
              <w:t xml:space="preserve">Литература </w:t>
            </w:r>
            <w:r w:rsidRPr="00DF3275">
              <w:rPr>
                <w:lang w:val="en-US"/>
              </w:rPr>
              <w:t>XVIII</w:t>
            </w:r>
            <w:r w:rsidRPr="00DF3275">
              <w:t xml:space="preserve"> века (общий обзор).</w:t>
            </w:r>
            <w:r>
              <w:t xml:space="preserve"> </w:t>
            </w:r>
            <w:r w:rsidRPr="00DF3275">
              <w:t>Классицизм в русском и</w:t>
            </w:r>
            <w:r>
              <w:t xml:space="preserve"> мировом искусстве.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 w:rsidRPr="00C0248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5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87C9A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 xml:space="preserve">М.В. Ломоносов. </w:t>
            </w:r>
            <w:r w:rsidRPr="00DF3275">
              <w:t>Слово о поэте и ученом</w:t>
            </w:r>
            <w:r>
              <w:t>.</w:t>
            </w:r>
            <w:r>
              <w:rPr>
                <w:b/>
              </w:rPr>
              <w:t xml:space="preserve"> </w:t>
            </w:r>
            <w:r w:rsidRPr="00DF3275">
              <w:t xml:space="preserve">Ода «На день восшествия на Всероссийский престол </w:t>
            </w:r>
            <w:proofErr w:type="spellStart"/>
            <w:r w:rsidRPr="00DF3275">
              <w:t>ея</w:t>
            </w:r>
            <w:proofErr w:type="spellEnd"/>
            <w:r w:rsidRPr="00DF3275">
              <w:t xml:space="preserve"> Величества государыни Императрицы </w:t>
            </w:r>
            <w:proofErr w:type="spellStart"/>
            <w:r w:rsidRPr="00DF3275">
              <w:t>Елисаветы</w:t>
            </w:r>
            <w:proofErr w:type="spellEnd"/>
            <w:r w:rsidRPr="00DF3275">
              <w:t xml:space="preserve"> Петровны 1747 года»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 w:rsidRPr="00C0248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6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87C9A" w:rsidRDefault="00352904" w:rsidP="006C4EBA">
            <w:pPr>
              <w:rPr>
                <w:sz w:val="28"/>
                <w:szCs w:val="28"/>
              </w:rPr>
            </w:pPr>
            <w:r w:rsidRPr="00C87C9A">
              <w:t>М.В. Ломоносов.</w:t>
            </w:r>
            <w:r>
              <w:t xml:space="preserve"> </w:t>
            </w:r>
            <w:r w:rsidRPr="00DF3275">
              <w:t>«Вечернее размышление о Божием величест</w:t>
            </w:r>
            <w:r>
              <w:t>ве при случае великого сияния».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 w:rsidRPr="00C0248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7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87C9A" w:rsidRDefault="00352904" w:rsidP="006C4EBA">
            <w:r w:rsidRPr="00DF3275">
              <w:rPr>
                <w:b/>
              </w:rPr>
              <w:t xml:space="preserve">Г.Р. Державин. </w:t>
            </w:r>
            <w:r w:rsidRPr="00DF3275">
              <w:t>Слово о поэте-философе. Обличение несправедливости в стихотворении «Властителям и судиям».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8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rPr>
                <w:b/>
                <w:sz w:val="28"/>
                <w:szCs w:val="28"/>
              </w:rPr>
            </w:pPr>
            <w:r w:rsidRPr="00DF3275">
              <w:t>Тема поэта и поэзии</w:t>
            </w:r>
            <w:r>
              <w:t xml:space="preserve"> в лирике Державина «Памятник».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9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87C9A" w:rsidRDefault="00352904" w:rsidP="006C4EBA">
            <w:r w:rsidRPr="00DF3275">
              <w:t>А.Н. Радищев. Слово о писателе.</w:t>
            </w:r>
            <w:r>
              <w:t xml:space="preserve"> </w:t>
            </w:r>
            <w:r w:rsidRPr="00DF3275">
              <w:t>«Путешествие из Петербурга в Москву» (главы). Обличительный пафос произведения.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10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rPr>
                <w:b/>
                <w:sz w:val="28"/>
                <w:szCs w:val="28"/>
              </w:rPr>
            </w:pPr>
            <w:r w:rsidRPr="00DF3275">
              <w:t>Особенности повествования в «Путешествии…». Жанр путешествия.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11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87C9A" w:rsidRDefault="00352904" w:rsidP="006C4EBA">
            <w:r w:rsidRPr="00DF3275">
              <w:rPr>
                <w:b/>
              </w:rPr>
              <w:t>Н.М. Карамзин – писатель и историк.</w:t>
            </w:r>
            <w:r w:rsidRPr="00DF3275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12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rPr>
                <w:b/>
                <w:sz w:val="28"/>
                <w:szCs w:val="28"/>
              </w:rPr>
            </w:pPr>
            <w:r w:rsidRPr="00DF3275">
              <w:t>Н.М. Карамзин. «Бедная Лиза» как произведение сентиментализма. Внимание писател</w:t>
            </w:r>
            <w:r>
              <w:t>я к внутренней жизни человека.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13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rPr>
                <w:b/>
                <w:sz w:val="28"/>
                <w:szCs w:val="28"/>
              </w:rPr>
            </w:pPr>
            <w:r w:rsidRPr="00DF3275">
              <w:t>Подготовка к сочинению «Литература 18 века в восприяти</w:t>
            </w:r>
            <w:r>
              <w:t>и современного читателя».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15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  <w:r w:rsidRPr="00BA4E12">
              <w:rPr>
                <w:b/>
              </w:rPr>
              <w:t xml:space="preserve">Из русской литературы  </w:t>
            </w:r>
            <w:r w:rsidRPr="00BA4E12">
              <w:rPr>
                <w:b/>
                <w:lang w:val="en-US"/>
              </w:rPr>
              <w:t>XIX</w:t>
            </w:r>
            <w:r w:rsidRPr="00BA4E12">
              <w:rPr>
                <w:b/>
              </w:rPr>
              <w:t xml:space="preserve"> века</w:t>
            </w:r>
            <w:r>
              <w:rPr>
                <w:b/>
              </w:rPr>
              <w:t xml:space="preserve"> – 47 ч</w:t>
            </w: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14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r w:rsidRPr="00DF3275">
              <w:rPr>
                <w:b/>
              </w:rPr>
              <w:t>Очерк жизн</w:t>
            </w:r>
            <w:r>
              <w:rPr>
                <w:b/>
              </w:rPr>
              <w:t>и и творчества В.А. Жуковского.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F3460E" w:rsidRDefault="00352904" w:rsidP="006C4EBA">
            <w:pPr>
              <w:jc w:val="center"/>
            </w:pPr>
            <w:r w:rsidRPr="00F3460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15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8002CD" w:rsidRDefault="00352904" w:rsidP="006C4EBA">
            <w:r w:rsidRPr="00DF3275">
              <w:t>Ро</w:t>
            </w:r>
            <w:r>
              <w:t>мантическая лирика начала века.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F3460E" w:rsidRDefault="00352904" w:rsidP="006C4EBA">
            <w:pPr>
              <w:jc w:val="center"/>
            </w:pPr>
            <w:r w:rsidRPr="00F3460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16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8002CD" w:rsidRDefault="00352904" w:rsidP="006C4EBA">
            <w:proofErr w:type="spellStart"/>
            <w:r w:rsidRPr="00DF3275">
              <w:t>В.А.Жуковский</w:t>
            </w:r>
            <w:proofErr w:type="spellEnd"/>
            <w:r w:rsidRPr="00DF3275">
              <w:t>. «Светлана». Особенности жанра баллады. Нр</w:t>
            </w:r>
            <w:r>
              <w:t>авственный мир героини баллады.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F3460E" w:rsidRDefault="00352904" w:rsidP="006C4EBA">
            <w:pPr>
              <w:jc w:val="center"/>
            </w:pPr>
            <w:r w:rsidRPr="00F3460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17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>А.С. Грибоедов: личность и судьба.</w:t>
            </w:r>
          </w:p>
          <w:p w:rsidR="00352904" w:rsidRPr="008002CD" w:rsidRDefault="00352904" w:rsidP="006C4EBA">
            <w:r w:rsidRPr="00DF3275">
              <w:t xml:space="preserve">Комедия «Горе от ума». Обзор содержания. </w:t>
            </w:r>
            <w:r>
              <w:t>Особенности композиции комедии.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F3460E" w:rsidRDefault="00352904" w:rsidP="006C4EBA">
            <w:pPr>
              <w:jc w:val="center"/>
            </w:pPr>
            <w:r w:rsidRPr="00F3460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18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8002CD" w:rsidRDefault="00352904" w:rsidP="006C4EBA">
            <w:proofErr w:type="spellStart"/>
            <w:r w:rsidRPr="00DF3275">
              <w:t>Фамусовская</w:t>
            </w:r>
            <w:proofErr w:type="spellEnd"/>
            <w:r w:rsidRPr="00DF3275">
              <w:t xml:space="preserve"> </w:t>
            </w:r>
            <w:r>
              <w:t>Москва в комедии «Горе от ума».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F3460E" w:rsidRDefault="00352904" w:rsidP="006C4EBA">
            <w:pPr>
              <w:jc w:val="center"/>
            </w:pPr>
            <w:r w:rsidRPr="00F3460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19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8002CD" w:rsidRDefault="00352904" w:rsidP="006C4EBA">
            <w:r w:rsidRPr="00DF3275">
              <w:t>Чацкий в системе образов комедии. Общечеловеческое</w:t>
            </w:r>
            <w:r>
              <w:t xml:space="preserve"> звучание образов персонажей.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F3460E" w:rsidRDefault="00352904" w:rsidP="006C4EBA">
            <w:pPr>
              <w:jc w:val="center"/>
            </w:pPr>
            <w:r w:rsidRPr="00F3460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20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8002CD" w:rsidRDefault="00352904" w:rsidP="006C4EBA">
            <w:r w:rsidRPr="00DF3275">
              <w:t>Язык комедии «Горе от ума». Преодоление</w:t>
            </w:r>
            <w:r>
              <w:t xml:space="preserve"> канонов классицизма в комедии.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F3460E" w:rsidRDefault="00352904" w:rsidP="006C4EBA">
            <w:pPr>
              <w:jc w:val="center"/>
            </w:pPr>
            <w:r w:rsidRPr="00F3460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t>21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И.А. Гончаров. «</w:t>
            </w:r>
            <w:proofErr w:type="spellStart"/>
            <w:r w:rsidRPr="00DF3275">
              <w:t>Мильон</w:t>
            </w:r>
            <w:proofErr w:type="spellEnd"/>
            <w:r w:rsidRPr="00DF3275">
              <w:t xml:space="preserve"> терзаний». По</w:t>
            </w:r>
            <w:r>
              <w:t>дготовка к домашнему сочинению.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F3460E" w:rsidRDefault="00352904" w:rsidP="006C4EBA">
            <w:pPr>
              <w:jc w:val="center"/>
            </w:pPr>
            <w:r w:rsidRPr="00F3460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C02488" w:rsidRDefault="00352904" w:rsidP="006C4EBA">
            <w:pPr>
              <w:jc w:val="center"/>
            </w:pPr>
            <w:r>
              <w:lastRenderedPageBreak/>
              <w:t>22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14E0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>А</w:t>
            </w:r>
            <w:r>
              <w:rPr>
                <w:b/>
              </w:rPr>
              <w:t xml:space="preserve">.С. Пушкин: жизнь и творчество. </w:t>
            </w:r>
            <w:r w:rsidRPr="00DF3275">
              <w:t>Лицейская лирика. Дружба и друзья в лирике А.С. Пушкин</w:t>
            </w:r>
            <w:r>
              <w:t>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F3460E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23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Своб</w:t>
            </w:r>
            <w:r>
              <w:t>одолюбивая лирика А.С. Пушкина.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24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Любовная лирика А.С. Пушкина. Адресаты</w:t>
            </w:r>
            <w:r>
              <w:t xml:space="preserve">  любовной лирики А.С. Пушкина.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25-26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Тема поэта и поэзии в лирике А.С. Пушкина.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27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А.С. Пушкин. «</w:t>
            </w:r>
            <w:proofErr w:type="spellStart"/>
            <w:r w:rsidRPr="00DF3275">
              <w:t>Цыганы</w:t>
            </w:r>
            <w:proofErr w:type="spellEnd"/>
            <w:r w:rsidRPr="00DF3275">
              <w:t>» как романтическая</w:t>
            </w:r>
            <w:r>
              <w:t xml:space="preserve"> поэма. Герои поэмы.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28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 xml:space="preserve">«Евгений Онегин». История </w:t>
            </w:r>
            <w:r>
              <w:t>создания.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29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roofErr w:type="gramStart"/>
            <w:r w:rsidRPr="00DF3275">
              <w:t>Типическое</w:t>
            </w:r>
            <w:proofErr w:type="gramEnd"/>
            <w:r w:rsidRPr="00DF3275">
              <w:t xml:space="preserve"> и индивидуально</w:t>
            </w:r>
            <w:r>
              <w:t>е в образах Онегина и Ленского.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30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Татьяна Ларина</w:t>
            </w:r>
            <w:r>
              <w:t xml:space="preserve"> </w:t>
            </w:r>
            <w:r w:rsidRPr="00DF3275">
              <w:t xml:space="preserve">- нравственный </w:t>
            </w:r>
            <w:r>
              <w:t>идеал Пушкина. Татьяна и Ольга.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31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Эволюция взаимоотношений Татьяны и Онегина.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32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Автор как идейно-композицио</w:t>
            </w:r>
            <w:r>
              <w:t>нный и лирический центр романа.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33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Пушкинская эпоха в рома</w:t>
            </w:r>
            <w:r>
              <w:t>не «Евгений Онегин».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34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Пушкинский роман в зеркале критики: В.Г. Белинский</w:t>
            </w:r>
            <w:r>
              <w:t>, Д.И. Писарев, А.А. Григорьев.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35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А.С. Пушкин. «Моцарт и Сальери».</w:t>
            </w:r>
            <w:r>
              <w:t xml:space="preserve"> Проблема «гения и злодейства».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36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rPr>
                <w:b/>
              </w:rPr>
              <w:t xml:space="preserve">М.Ю. Лермонтов. </w:t>
            </w:r>
            <w:r w:rsidRPr="00DF3275">
              <w:t>Жизнь и творчество</w:t>
            </w:r>
            <w:r w:rsidRPr="00DF3275">
              <w:rPr>
                <w:b/>
              </w:rPr>
              <w:t xml:space="preserve">. </w:t>
            </w:r>
            <w:r w:rsidRPr="00DF3275">
              <w:t>Мотивы вольност</w:t>
            </w:r>
            <w:r>
              <w:t>и и одиночества в лирике поэта.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37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Образ поэта-п</w:t>
            </w:r>
            <w:r>
              <w:t>ророка в лирике М. Ю. Лермонтова.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38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Адресаты любовной лирики М</w:t>
            </w:r>
            <w:r>
              <w:t>.Ю. Лермонтова и послания к ним.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39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Эпоха безвременья в лирике М.Ю. Лерм</w:t>
            </w:r>
            <w:r>
              <w:t>онтова. «Дума», «Предсказание».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40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«Герой нашего времени». Обзор содержания.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41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Печорин – «портрет поколения».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42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Журнал Печорина» как средст</w:t>
            </w:r>
            <w:r>
              <w:t>во самораскрытия его характера.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43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Печорин в системе мужских образов р</w:t>
            </w:r>
            <w:r>
              <w:t>омана. Дружба в жизни Печорина.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44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Печорин в системе женских об</w:t>
            </w:r>
            <w:r>
              <w:t>разов. Любовь в жизни Печорина.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45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Споры о романтизме и реализме</w:t>
            </w:r>
            <w:r>
              <w:t xml:space="preserve"> романа «Герой нашего времени».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46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Контрольная работа по лирике М.Ю. Лермонтова,</w:t>
            </w:r>
            <w:r>
              <w:t xml:space="preserve"> роману «Герой нашего времени».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47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A357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>Н.В. Гоголь: страницы жизни.</w:t>
            </w:r>
            <w:r>
              <w:rPr>
                <w:b/>
              </w:rPr>
              <w:t xml:space="preserve"> </w:t>
            </w:r>
            <w:r>
              <w:t>Первые творческие успехи.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48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14E05" w:rsidRDefault="00352904" w:rsidP="006C4EBA">
            <w:r w:rsidRPr="00DF3275">
              <w:t>«</w:t>
            </w:r>
            <w:r>
              <w:t>Мертвые души». Система образов.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49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14E05" w:rsidRDefault="00352904" w:rsidP="006C4EBA">
            <w:r w:rsidRPr="00DF3275">
              <w:t>Образ</w:t>
            </w:r>
            <w:r>
              <w:t xml:space="preserve"> города в поэме «Мертвые души».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50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14E05" w:rsidRDefault="00352904" w:rsidP="006C4EBA">
            <w:r w:rsidRPr="00DF3275">
              <w:t>Чичиков как нов</w:t>
            </w:r>
            <w:r>
              <w:t>ый герой эпохи и как антигерой.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51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14E05" w:rsidRDefault="00352904" w:rsidP="006C4EBA">
            <w:r w:rsidRPr="00DF3275">
              <w:t>«Мертвые души» - поэма о величии</w:t>
            </w:r>
            <w:r>
              <w:t xml:space="preserve"> России. Мертвые и живые души.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52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A357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>А.Н. Островский. Слово о драматурге.</w:t>
            </w:r>
            <w:r>
              <w:rPr>
                <w:b/>
              </w:rPr>
              <w:t xml:space="preserve"> </w:t>
            </w:r>
            <w:r w:rsidRPr="00DF3275">
              <w:t>«Бедност</w:t>
            </w:r>
            <w:r>
              <w:t>ь не порок». Особенности сюжета.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53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t>Любовь в патриархальном мир</w:t>
            </w:r>
            <w:r>
              <w:t>е и ее влияние на героев пьесы.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54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014E05" w:rsidRDefault="00352904" w:rsidP="006C4EBA">
            <w:r w:rsidRPr="00DF3275">
              <w:rPr>
                <w:b/>
              </w:rPr>
              <w:t xml:space="preserve">Ф.М. Достоевский. </w:t>
            </w:r>
            <w:r w:rsidRPr="007B616A">
              <w:t>Основные этапы жизни и творчества.</w:t>
            </w:r>
            <w:r w:rsidRPr="00DF3275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55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t>Повесть «Белые ночи». Место в творч</w:t>
            </w:r>
            <w:r>
              <w:t>естве.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lastRenderedPageBreak/>
              <w:t>56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t>Роль истории На</w:t>
            </w:r>
            <w:r>
              <w:t>стеньки в повести «Белые ночи».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57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>Личность Л.Н. Толстого.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58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t>Автобиографическая трилогия. Обзор содержания. Психологизм прозы Толстого.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59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rPr>
                <w:b/>
              </w:rPr>
              <w:t xml:space="preserve">А.П. Чехов. Слово о писателе. </w:t>
            </w:r>
            <w:r w:rsidRPr="00DF3275">
              <w:t>«Смерть чиновника». Эволюци</w:t>
            </w:r>
            <w:r>
              <w:t>я образа «маленького человека».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60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t>А.П. Чехов «Тоска». Тема одиночества человека в мире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15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  <w:r w:rsidRPr="00DF3275">
              <w:rPr>
                <w:b/>
              </w:rPr>
              <w:t xml:space="preserve">Из поэзии </w:t>
            </w:r>
            <w:r w:rsidRPr="00DF3275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– 2 ч</w:t>
            </w: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61-62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r w:rsidRPr="00DF3275">
              <w:t>Беседа о стихах Н.А. Некр</w:t>
            </w:r>
            <w:r>
              <w:t>асова, Ф.И. Тютчева, А.А. Фета.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15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  <w:r w:rsidRPr="00DF3275">
              <w:rPr>
                <w:b/>
              </w:rPr>
              <w:t xml:space="preserve">Литература </w:t>
            </w:r>
            <w:r w:rsidRPr="00DF3275">
              <w:rPr>
                <w:b/>
                <w:lang w:val="en-US"/>
              </w:rPr>
              <w:t>XX</w:t>
            </w:r>
            <w:r w:rsidRPr="00DF3275">
              <w:rPr>
                <w:b/>
              </w:rPr>
              <w:t xml:space="preserve"> века</w:t>
            </w:r>
            <w:r>
              <w:rPr>
                <w:b/>
              </w:rPr>
              <w:t xml:space="preserve"> – 31 ч</w:t>
            </w: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63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t>Русская литература 20 века: мно</w:t>
            </w:r>
            <w:r>
              <w:t>гообразие жанров и направлений.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64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rPr>
                <w:b/>
              </w:rPr>
              <w:t>И.А. Бунин.</w:t>
            </w:r>
            <w:r w:rsidRPr="00DF3275">
              <w:t xml:space="preserve"> </w:t>
            </w:r>
            <w:r w:rsidRPr="00DF3275">
              <w:rPr>
                <w:b/>
              </w:rPr>
              <w:t>Слово о писателе</w:t>
            </w:r>
            <w:r>
              <w:t xml:space="preserve">. «Темные аллеи».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65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rPr>
                <w:b/>
              </w:rPr>
              <w:t>М.А. Булгаков. Слово о писателе</w:t>
            </w:r>
            <w:r w:rsidRPr="00DF3275">
              <w:t xml:space="preserve">. «Собачье сердце» как социально-философская </w:t>
            </w:r>
            <w:r>
              <w:t>сатира на современное общество.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66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t>Поэтика повести М</w:t>
            </w:r>
            <w:r>
              <w:t>.А. Булгакова «Собачье сердце».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67-68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rPr>
                <w:b/>
              </w:rPr>
              <w:t>М.А. Шолохов. Слово о писателе</w:t>
            </w:r>
            <w:r>
              <w:t>. «Судьба человека».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69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t>Особенности авторского повествовани</w:t>
            </w:r>
            <w:r>
              <w:t>я в рассказе «Судьба человека».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70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rPr>
                <w:b/>
              </w:rPr>
              <w:t>А.И. Солженицын. Слово о писателе</w:t>
            </w:r>
            <w:r w:rsidRPr="00DF3275">
              <w:t>. «Матренин двор»</w:t>
            </w:r>
            <w:r>
              <w:t>. Картины послевоенной деревни.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71-72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t>Образ праведн</w:t>
            </w:r>
            <w:r>
              <w:t>ицы в рассказе «Матренин двор».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73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t xml:space="preserve">Зачет по произведениям второй половины 19 и 20 </w:t>
            </w:r>
            <w:r>
              <w:t>века.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74-75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>Русская поэзия Серебряного века.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76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>А.А. Блок. Слово о поэте</w:t>
            </w:r>
            <w:r w:rsidRPr="00DF3275"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77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t>Своеобра</w:t>
            </w:r>
            <w:r>
              <w:t>зие лирических интонаций Блока.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78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 xml:space="preserve">С.А. Есенин. Слово о поэте. </w:t>
            </w:r>
            <w:r w:rsidRPr="00DF3275">
              <w:t>Тема Родины в лирике С.А. Есенина. «Вот уж вечер…», «Разбуди меня завтра рано…»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79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t>Размышления о жизни, любви,</w:t>
            </w:r>
            <w:r>
              <w:t xml:space="preserve"> природе в лирике С.А. Есенина.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80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6E3C" w:rsidRDefault="00352904" w:rsidP="006C4EBA">
            <w:r w:rsidRPr="00DF3275">
              <w:rPr>
                <w:b/>
              </w:rPr>
              <w:t>В.В. Маяковский. Слово о поэте.</w:t>
            </w:r>
            <w:r w:rsidRPr="00DF3275">
              <w:t xml:space="preserve"> «Послушайте!», «А вы могли бы?», «Люблю</w:t>
            </w:r>
            <w:proofErr w:type="gramStart"/>
            <w:r w:rsidRPr="00DF3275">
              <w:t>»(</w:t>
            </w:r>
            <w:proofErr w:type="gramEnd"/>
            <w:r w:rsidRPr="00DF3275">
              <w:t xml:space="preserve">отрывок). </w:t>
            </w:r>
            <w:r>
              <w:t>Новаторство поэзии Маяковского.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81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 xml:space="preserve">В.В. Маяковский. </w:t>
            </w:r>
            <w:r w:rsidRPr="000B6BB6">
              <w:t>Своеобразие стиха, ритма, интонаций. Словотворчество.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82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rPr>
                <w:b/>
              </w:rPr>
              <w:t>М.И. Цветаева. Слово о поэте</w:t>
            </w:r>
            <w:r w:rsidRPr="00DF3275">
              <w:t>. Стихи о поэ</w:t>
            </w:r>
            <w:r>
              <w:t>зии, о любви, о жизни и смерти.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83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t>«Родина». Образ Родины в л</w:t>
            </w:r>
            <w:r>
              <w:t>ирическом цикле М.И. Цветаевой.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84-85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rPr>
                <w:b/>
              </w:rPr>
              <w:t>Н.А, Заболоцкий. Слово о поэте.</w:t>
            </w:r>
            <w:r w:rsidRPr="00DF3275">
              <w:t xml:space="preserve"> Тема гармонии с природой,</w:t>
            </w:r>
            <w:r>
              <w:t xml:space="preserve"> любви и смерти в лирике поэта.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86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rPr>
                <w:b/>
              </w:rPr>
              <w:t>А.А. Ахматова. Слово о поэте</w:t>
            </w:r>
            <w:r w:rsidRPr="00DF3275">
              <w:t>. Трагическ</w:t>
            </w:r>
            <w:r>
              <w:t>ие интонации в любовной лирике.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87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t>Ст</w:t>
            </w:r>
            <w:r>
              <w:t>ихи Ахматовой о поэте и поэзии.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88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rPr>
                <w:b/>
              </w:rPr>
              <w:t>Б.Л.</w:t>
            </w:r>
            <w:r>
              <w:rPr>
                <w:b/>
              </w:rPr>
              <w:t xml:space="preserve"> </w:t>
            </w:r>
            <w:r w:rsidRPr="00DF3275">
              <w:rPr>
                <w:b/>
              </w:rPr>
              <w:t>Пастернак. Слово о поэте.</w:t>
            </w:r>
            <w:r w:rsidRPr="00DF3275">
              <w:t xml:space="preserve"> Вечность и современност</w:t>
            </w:r>
            <w:r>
              <w:t>ь в стихах о природе и о любви.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lastRenderedPageBreak/>
              <w:t>89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rPr>
                <w:b/>
              </w:rPr>
              <w:t>А.Т. Твардовский. Слово о поэте.</w:t>
            </w:r>
            <w:r w:rsidRPr="00DF3275">
              <w:t xml:space="preserve"> Раздумья о Род</w:t>
            </w:r>
            <w:r>
              <w:t>ине и о природе в лирике поэта.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90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rPr>
                <w:b/>
              </w:rPr>
              <w:t>А.Т.</w:t>
            </w:r>
            <w:r>
              <w:rPr>
                <w:b/>
              </w:rPr>
              <w:t xml:space="preserve"> </w:t>
            </w:r>
            <w:r w:rsidRPr="00DF3275">
              <w:rPr>
                <w:b/>
              </w:rPr>
              <w:t>Твардовский.</w:t>
            </w:r>
            <w:r w:rsidRPr="00DF3275">
              <w:t xml:space="preserve"> «Я убит </w:t>
            </w:r>
            <w:proofErr w:type="gramStart"/>
            <w:r w:rsidRPr="00DF3275">
              <w:t>подо</w:t>
            </w:r>
            <w:proofErr w:type="gramEnd"/>
            <w:r w:rsidRPr="00DF3275">
              <w:t xml:space="preserve"> Ржевом». Пробл</w:t>
            </w:r>
            <w:r>
              <w:t>емы и интонации стихов о войне.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91-92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 xml:space="preserve">Песни и романсы на стихи русских поэтов </w:t>
            </w:r>
            <w:r>
              <w:rPr>
                <w:b/>
              </w:rPr>
              <w:t>19 и 20 веков.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93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t>З</w:t>
            </w:r>
            <w:r>
              <w:t>ачет по русской лирике 20 века.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15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  <w:r w:rsidRPr="00DF3275">
              <w:rPr>
                <w:b/>
              </w:rPr>
              <w:t>Античная лирика</w:t>
            </w:r>
            <w:r>
              <w:t xml:space="preserve"> – </w:t>
            </w:r>
            <w:r>
              <w:rPr>
                <w:b/>
              </w:rPr>
              <w:t>9 ч</w:t>
            </w: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94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rPr>
                <w:b/>
              </w:rPr>
              <w:t>Катулл. Слово о поэте</w:t>
            </w:r>
            <w:r w:rsidRPr="00DF3275">
              <w:t xml:space="preserve">. Чувства и разум в </w:t>
            </w:r>
            <w:r>
              <w:t>любовной лирике  поэта.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95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rPr>
                <w:b/>
              </w:rPr>
              <w:t>Гораций. Слово о поэте</w:t>
            </w:r>
            <w:r>
              <w:t>. «Я воздвиг памятник».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96-97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rPr>
                <w:b/>
              </w:rPr>
              <w:t>Данте Алигьери. Слово о поэте</w:t>
            </w:r>
            <w:r w:rsidRPr="00DF3275">
              <w:t>. «Божественная комедия» (фрагме</w:t>
            </w:r>
            <w:r>
              <w:t>нты).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98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proofErr w:type="spellStart"/>
            <w:r w:rsidRPr="00DF3275">
              <w:rPr>
                <w:b/>
              </w:rPr>
              <w:t>У.Шекспир</w:t>
            </w:r>
            <w:proofErr w:type="spellEnd"/>
            <w:r w:rsidRPr="00DF3275">
              <w:t>. Слово о поэте. «Гамлет» (о</w:t>
            </w:r>
            <w:r>
              <w:t>бзор с чтением отдельных сцен).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99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t>Трагизм любви Гамлета и Офелии. Гамлет как в</w:t>
            </w:r>
            <w:r>
              <w:t>ечный образ мировой литературы.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100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rPr>
                <w:b/>
              </w:rPr>
              <w:t>И.-В. Гете. Слово о поэте.</w:t>
            </w:r>
            <w:r w:rsidRPr="00DF3275">
              <w:t xml:space="preserve"> «Фауст» (обзор с чтением отдельных сцен)</w:t>
            </w:r>
            <w:proofErr w:type="gramStart"/>
            <w:r w:rsidRPr="00DF3275">
              <w:t>.П</w:t>
            </w:r>
            <w:proofErr w:type="gramEnd"/>
            <w:r w:rsidRPr="00DF3275">
              <w:t>ротивопоставление добра и зла, Фауст</w:t>
            </w:r>
            <w:r>
              <w:t>а и Мефистофеля.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101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6C2911" w:rsidRDefault="00352904" w:rsidP="006C4EBA">
            <w:r w:rsidRPr="00DF3275">
              <w:t xml:space="preserve">Смысл сопоставления Фауста и Вагнера. </w:t>
            </w:r>
            <w:r>
              <w:t>Трагизм любви Фауста и Гретхен.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  <w:tr w:rsidR="00352904" w:rsidRPr="00876842" w:rsidTr="006C4EBA">
        <w:trPr>
          <w:trHeight w:val="217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jc w:val="center"/>
            </w:pPr>
            <w:r>
              <w:t>102</w:t>
            </w:r>
          </w:p>
        </w:tc>
        <w:tc>
          <w:tcPr>
            <w:tcW w:w="10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Pr="00DF3275" w:rsidRDefault="00352904" w:rsidP="006C4EBA">
            <w:pPr>
              <w:rPr>
                <w:b/>
              </w:rPr>
            </w:pPr>
            <w:r w:rsidRPr="00DF3275">
              <w:t>Итоги года и задания для летнего чтения.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904" w:rsidRDefault="00352904" w:rsidP="006C4EBA">
            <w:pPr>
              <w:jc w:val="center"/>
              <w:rPr>
                <w:b/>
              </w:rPr>
            </w:pPr>
          </w:p>
        </w:tc>
      </w:tr>
    </w:tbl>
    <w:p w:rsidR="00352904" w:rsidRDefault="00352904" w:rsidP="00352904"/>
    <w:p w:rsidR="00352904" w:rsidRDefault="00352904" w:rsidP="00352904"/>
    <w:p w:rsidR="00352904" w:rsidRPr="00CC602F" w:rsidRDefault="00352904" w:rsidP="00352904">
      <w:pPr>
        <w:rPr>
          <w:color w:val="C00000"/>
        </w:rPr>
      </w:pPr>
    </w:p>
    <w:p w:rsidR="00276265" w:rsidRDefault="00276265">
      <w:bookmarkStart w:id="0" w:name="_GoBack"/>
      <w:bookmarkEnd w:id="0"/>
    </w:p>
    <w:sectPr w:rsidR="00276265" w:rsidSect="00507461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B5"/>
    <w:rsid w:val="00276265"/>
    <w:rsid w:val="00352904"/>
    <w:rsid w:val="00F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2017-10-04T14:34:00Z</dcterms:created>
  <dcterms:modified xsi:type="dcterms:W3CDTF">2017-10-04T14:36:00Z</dcterms:modified>
</cp:coreProperties>
</file>