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E3" w:rsidRPr="0083209D" w:rsidRDefault="006435E3" w:rsidP="00496E25">
      <w:pPr>
        <w:rPr>
          <w:b/>
          <w:sz w:val="20"/>
          <w:szCs w:val="20"/>
          <w:lang w:val="en-US"/>
        </w:rPr>
      </w:pPr>
    </w:p>
    <w:p w:rsidR="006435E3" w:rsidRPr="00DE0E11" w:rsidRDefault="006435E3" w:rsidP="00496E25">
      <w:r w:rsidRPr="00DE0E11">
        <w:rPr>
          <w:b/>
        </w:rPr>
        <w:t xml:space="preserve"> </w:t>
      </w:r>
    </w:p>
    <w:p w:rsidR="006435E3" w:rsidRPr="00DE0E11" w:rsidRDefault="006435E3" w:rsidP="00496E25">
      <w:pPr>
        <w:rPr>
          <w:sz w:val="28"/>
          <w:szCs w:val="28"/>
        </w:rPr>
      </w:pPr>
    </w:p>
    <w:p w:rsidR="006435E3" w:rsidRPr="00DE0E11" w:rsidRDefault="006435E3" w:rsidP="00496E25">
      <w:pPr>
        <w:rPr>
          <w:sz w:val="28"/>
          <w:szCs w:val="28"/>
        </w:rPr>
      </w:pPr>
    </w:p>
    <w:p w:rsidR="006435E3" w:rsidRPr="0083209D" w:rsidRDefault="006435E3" w:rsidP="00496E25">
      <w:pPr>
        <w:rPr>
          <w:sz w:val="28"/>
          <w:szCs w:val="28"/>
        </w:rPr>
      </w:pPr>
    </w:p>
    <w:p w:rsidR="006435E3" w:rsidRPr="0083209D" w:rsidRDefault="006435E3" w:rsidP="00496E25">
      <w:pPr>
        <w:rPr>
          <w:sz w:val="28"/>
          <w:szCs w:val="28"/>
        </w:rPr>
      </w:pPr>
    </w:p>
    <w:p w:rsidR="006435E3" w:rsidRPr="0083209D" w:rsidRDefault="006435E3" w:rsidP="00496E25">
      <w:pPr>
        <w:spacing w:line="360" w:lineRule="auto"/>
        <w:rPr>
          <w:sz w:val="32"/>
          <w:szCs w:val="32"/>
        </w:rPr>
      </w:pPr>
    </w:p>
    <w:p w:rsidR="006435E3" w:rsidRPr="0083209D" w:rsidRDefault="006435E3" w:rsidP="00496E25">
      <w:pPr>
        <w:spacing w:line="360" w:lineRule="auto"/>
        <w:jc w:val="center"/>
        <w:rPr>
          <w:b/>
          <w:sz w:val="32"/>
          <w:szCs w:val="32"/>
        </w:rPr>
      </w:pPr>
      <w:r w:rsidRPr="0083209D">
        <w:rPr>
          <w:b/>
          <w:sz w:val="32"/>
          <w:szCs w:val="32"/>
        </w:rPr>
        <w:t>Рабочая программа</w:t>
      </w:r>
    </w:p>
    <w:p w:rsidR="006435E3" w:rsidRPr="0083209D" w:rsidRDefault="006435E3" w:rsidP="00496E25">
      <w:pPr>
        <w:spacing w:line="360" w:lineRule="auto"/>
        <w:jc w:val="center"/>
        <w:rPr>
          <w:b/>
          <w:sz w:val="32"/>
          <w:szCs w:val="32"/>
        </w:rPr>
      </w:pPr>
      <w:r w:rsidRPr="0083209D">
        <w:rPr>
          <w:b/>
          <w:sz w:val="32"/>
          <w:szCs w:val="32"/>
        </w:rPr>
        <w:t>для</w:t>
      </w:r>
      <w:r>
        <w:rPr>
          <w:b/>
          <w:sz w:val="32"/>
          <w:szCs w:val="32"/>
        </w:rPr>
        <w:t xml:space="preserve"> вокально-хоровой студии «Вокал-хор</w:t>
      </w:r>
      <w:r w:rsidRPr="0083209D">
        <w:rPr>
          <w:b/>
          <w:sz w:val="32"/>
          <w:szCs w:val="32"/>
        </w:rPr>
        <w:t>»</w:t>
      </w:r>
    </w:p>
    <w:p w:rsidR="006435E3" w:rsidRPr="0083209D" w:rsidRDefault="006435E3" w:rsidP="00496E25">
      <w:pPr>
        <w:spacing w:line="360" w:lineRule="auto"/>
        <w:jc w:val="center"/>
        <w:rPr>
          <w:b/>
          <w:sz w:val="32"/>
          <w:szCs w:val="32"/>
        </w:rPr>
      </w:pPr>
      <w:r>
        <w:rPr>
          <w:b/>
          <w:sz w:val="32"/>
          <w:szCs w:val="32"/>
        </w:rPr>
        <w:t xml:space="preserve"> для учащихся 5-7</w:t>
      </w:r>
      <w:r w:rsidRPr="0083209D">
        <w:rPr>
          <w:b/>
          <w:sz w:val="32"/>
          <w:szCs w:val="32"/>
        </w:rPr>
        <w:t xml:space="preserve">  классов</w:t>
      </w:r>
    </w:p>
    <w:p w:rsidR="006435E3" w:rsidRPr="0083209D" w:rsidRDefault="006435E3" w:rsidP="0083209D">
      <w:pPr>
        <w:spacing w:line="360" w:lineRule="auto"/>
        <w:jc w:val="center"/>
        <w:rPr>
          <w:b/>
          <w:sz w:val="32"/>
          <w:szCs w:val="32"/>
        </w:rPr>
      </w:pPr>
      <w:r w:rsidRPr="0083209D">
        <w:rPr>
          <w:b/>
          <w:sz w:val="32"/>
          <w:szCs w:val="32"/>
        </w:rPr>
        <w:t>ГБОУ СОШ</w:t>
      </w:r>
      <w:r>
        <w:rPr>
          <w:b/>
          <w:sz w:val="32"/>
          <w:szCs w:val="32"/>
        </w:rPr>
        <w:t xml:space="preserve"> им.Н.С.Доровского</w:t>
      </w:r>
      <w:r w:rsidRPr="0083209D">
        <w:rPr>
          <w:b/>
          <w:sz w:val="32"/>
          <w:szCs w:val="32"/>
        </w:rPr>
        <w:t xml:space="preserve"> с.Подбельск</w:t>
      </w:r>
      <w:r>
        <w:rPr>
          <w:b/>
          <w:sz w:val="32"/>
          <w:szCs w:val="32"/>
        </w:rPr>
        <w:t xml:space="preserve"> </w:t>
      </w:r>
    </w:p>
    <w:p w:rsidR="006435E3" w:rsidRDefault="006435E3" w:rsidP="0083209D">
      <w:pPr>
        <w:spacing w:line="360" w:lineRule="auto"/>
        <w:jc w:val="center"/>
        <w:rPr>
          <w:b/>
          <w:sz w:val="32"/>
          <w:szCs w:val="32"/>
        </w:rPr>
      </w:pPr>
      <w:r>
        <w:rPr>
          <w:b/>
          <w:sz w:val="32"/>
          <w:szCs w:val="32"/>
        </w:rPr>
        <w:t>Срок реализации 3</w:t>
      </w:r>
      <w:r w:rsidRPr="0083209D">
        <w:rPr>
          <w:b/>
          <w:sz w:val="32"/>
          <w:szCs w:val="32"/>
        </w:rPr>
        <w:t xml:space="preserve"> года</w:t>
      </w:r>
    </w:p>
    <w:p w:rsidR="006435E3" w:rsidRPr="0083209D" w:rsidRDefault="006435E3" w:rsidP="0083209D">
      <w:pPr>
        <w:spacing w:line="360" w:lineRule="auto"/>
        <w:jc w:val="center"/>
        <w:rPr>
          <w:b/>
          <w:sz w:val="32"/>
          <w:szCs w:val="32"/>
        </w:rPr>
      </w:pPr>
      <w:r>
        <w:rPr>
          <w:b/>
          <w:sz w:val="32"/>
          <w:szCs w:val="32"/>
        </w:rPr>
        <w:t>Направление : общекультурное</w:t>
      </w:r>
    </w:p>
    <w:p w:rsidR="006435E3" w:rsidRPr="0083209D" w:rsidRDefault="006435E3" w:rsidP="00496E25">
      <w:pPr>
        <w:rPr>
          <w:sz w:val="32"/>
          <w:szCs w:val="32"/>
        </w:rPr>
      </w:pPr>
    </w:p>
    <w:p w:rsidR="006435E3" w:rsidRPr="0083209D" w:rsidRDefault="006435E3" w:rsidP="00496E25">
      <w:pPr>
        <w:rPr>
          <w:sz w:val="32"/>
          <w:szCs w:val="32"/>
        </w:rPr>
      </w:pPr>
    </w:p>
    <w:p w:rsidR="006435E3" w:rsidRPr="0083209D" w:rsidRDefault="006435E3" w:rsidP="00496E25">
      <w:pPr>
        <w:rPr>
          <w:sz w:val="32"/>
          <w:szCs w:val="32"/>
        </w:rPr>
      </w:pPr>
    </w:p>
    <w:p w:rsidR="006435E3" w:rsidRPr="0083209D" w:rsidRDefault="006435E3" w:rsidP="00496E25">
      <w:pPr>
        <w:tabs>
          <w:tab w:val="left" w:pos="10440"/>
        </w:tabs>
        <w:ind w:left="360"/>
        <w:jc w:val="right"/>
        <w:rPr>
          <w:b/>
          <w:sz w:val="32"/>
          <w:szCs w:val="32"/>
        </w:rPr>
      </w:pPr>
      <w:r w:rsidRPr="0083209D">
        <w:rPr>
          <w:b/>
          <w:sz w:val="32"/>
          <w:szCs w:val="32"/>
        </w:rPr>
        <w:t xml:space="preserve">Разработал: </w:t>
      </w:r>
    </w:p>
    <w:p w:rsidR="006435E3" w:rsidRPr="0083209D" w:rsidRDefault="006435E3" w:rsidP="00496E25">
      <w:pPr>
        <w:tabs>
          <w:tab w:val="left" w:pos="10440"/>
        </w:tabs>
        <w:ind w:left="360"/>
        <w:jc w:val="right"/>
        <w:rPr>
          <w:b/>
          <w:sz w:val="32"/>
          <w:szCs w:val="32"/>
        </w:rPr>
      </w:pPr>
      <w:r w:rsidRPr="0083209D">
        <w:rPr>
          <w:b/>
          <w:sz w:val="32"/>
          <w:szCs w:val="32"/>
        </w:rPr>
        <w:t>учитель музыки</w:t>
      </w:r>
    </w:p>
    <w:p w:rsidR="006435E3" w:rsidRPr="0083209D" w:rsidRDefault="006435E3" w:rsidP="00496E25">
      <w:pPr>
        <w:tabs>
          <w:tab w:val="left" w:pos="10440"/>
        </w:tabs>
        <w:ind w:left="360"/>
        <w:jc w:val="right"/>
        <w:rPr>
          <w:b/>
          <w:sz w:val="32"/>
          <w:szCs w:val="32"/>
        </w:rPr>
      </w:pPr>
      <w:r w:rsidRPr="0083209D">
        <w:rPr>
          <w:b/>
          <w:sz w:val="32"/>
          <w:szCs w:val="32"/>
        </w:rPr>
        <w:t>высшей квалификационной категории</w:t>
      </w:r>
    </w:p>
    <w:p w:rsidR="006435E3" w:rsidRDefault="006435E3" w:rsidP="00496E25">
      <w:pPr>
        <w:tabs>
          <w:tab w:val="left" w:pos="10440"/>
        </w:tabs>
        <w:ind w:left="360"/>
        <w:jc w:val="right"/>
        <w:rPr>
          <w:b/>
          <w:sz w:val="32"/>
          <w:szCs w:val="32"/>
        </w:rPr>
      </w:pPr>
      <w:r w:rsidRPr="0083209D">
        <w:rPr>
          <w:b/>
          <w:sz w:val="32"/>
          <w:szCs w:val="32"/>
        </w:rPr>
        <w:t xml:space="preserve">                                                                     Пижамова Гульсара Ахметжановна</w:t>
      </w:r>
    </w:p>
    <w:p w:rsidR="006435E3" w:rsidRPr="0083209D" w:rsidRDefault="006435E3" w:rsidP="00496E25">
      <w:pPr>
        <w:pStyle w:val="Title"/>
        <w:spacing w:before="0" w:after="0"/>
        <w:jc w:val="left"/>
        <w:rPr>
          <w:rFonts w:ascii="Times New Roman" w:hAnsi="Times New Roman"/>
          <w:b w:val="0"/>
          <w:sz w:val="28"/>
          <w:szCs w:val="28"/>
          <w:lang w:val="ru-RU"/>
        </w:rPr>
      </w:pPr>
    </w:p>
    <w:tbl>
      <w:tblPr>
        <w:tblpPr w:leftFromText="180" w:rightFromText="180" w:vertAnchor="text" w:horzAnchor="margin" w:tblpY="480"/>
        <w:tblW w:w="3260" w:type="dxa"/>
        <w:tblLook w:val="00A0"/>
      </w:tblPr>
      <w:tblGrid>
        <w:gridCol w:w="3260"/>
      </w:tblGrid>
      <w:tr w:rsidR="006435E3" w:rsidRPr="00D7026E" w:rsidTr="00496E25">
        <w:tc>
          <w:tcPr>
            <w:tcW w:w="3260" w:type="dxa"/>
          </w:tcPr>
          <w:p w:rsidR="006435E3" w:rsidRPr="00496E25" w:rsidRDefault="006435E3" w:rsidP="00496E25">
            <w:pPr>
              <w:spacing w:after="0" w:line="240" w:lineRule="auto"/>
              <w:rPr>
                <w:rFonts w:ascii="Times New Roman" w:hAnsi="Times New Roman"/>
                <w:sz w:val="20"/>
                <w:szCs w:val="20"/>
              </w:rPr>
            </w:pPr>
          </w:p>
          <w:p w:rsidR="006435E3" w:rsidRPr="00D7026E" w:rsidRDefault="006435E3" w:rsidP="00496E25">
            <w:pPr>
              <w:pStyle w:val="BodyText2"/>
              <w:spacing w:after="0" w:line="240" w:lineRule="auto"/>
              <w:rPr>
                <w:rFonts w:ascii="Times New Roman" w:hAnsi="Times New Roman"/>
                <w:b/>
                <w:bCs/>
                <w:sz w:val="20"/>
                <w:szCs w:val="20"/>
              </w:rPr>
            </w:pPr>
          </w:p>
        </w:tc>
      </w:tr>
    </w:tbl>
    <w:p w:rsidR="006435E3" w:rsidRPr="0083209D" w:rsidRDefault="006435E3" w:rsidP="0083209D">
      <w:pPr>
        <w:spacing w:after="0"/>
        <w:rPr>
          <w:rFonts w:ascii="Times New Roman" w:hAnsi="Times New Roman"/>
          <w:b/>
          <w:sz w:val="28"/>
          <w:szCs w:val="28"/>
        </w:rPr>
      </w:pPr>
      <w:r>
        <w:rPr>
          <w:rFonts w:ascii="Times New Roman" w:hAnsi="Times New Roman"/>
          <w:b/>
          <w:sz w:val="28"/>
          <w:szCs w:val="28"/>
        </w:rPr>
        <w:t xml:space="preserve">                          </w:t>
      </w:r>
      <w:r w:rsidRPr="0083209D">
        <w:rPr>
          <w:rFonts w:ascii="Times New Roman" w:hAnsi="Times New Roman"/>
          <w:b/>
          <w:sz w:val="28"/>
          <w:szCs w:val="28"/>
        </w:rPr>
        <w:t>Содержание программы:</w:t>
      </w:r>
    </w:p>
    <w:p w:rsidR="006435E3" w:rsidRPr="0083209D" w:rsidRDefault="006435E3" w:rsidP="00CD662E">
      <w:pPr>
        <w:spacing w:after="0"/>
        <w:jc w:val="center"/>
        <w:rPr>
          <w:rFonts w:ascii="Times New Roman" w:hAnsi="Times New Roman"/>
          <w:b/>
          <w:sz w:val="28"/>
          <w:szCs w:val="28"/>
        </w:rPr>
      </w:pPr>
    </w:p>
    <w:tbl>
      <w:tblPr>
        <w:tblW w:w="0" w:type="auto"/>
        <w:tblLook w:val="00A0"/>
      </w:tblPr>
      <w:tblGrid>
        <w:gridCol w:w="7479"/>
        <w:gridCol w:w="1940"/>
      </w:tblGrid>
      <w:tr w:rsidR="006435E3" w:rsidRPr="0083209D" w:rsidTr="00D7026E">
        <w:tc>
          <w:tcPr>
            <w:tcW w:w="7479" w:type="dxa"/>
          </w:tcPr>
          <w:p w:rsidR="006435E3" w:rsidRPr="0083209D" w:rsidRDefault="006435E3" w:rsidP="00D7026E">
            <w:pPr>
              <w:pStyle w:val="ListParagraph"/>
              <w:numPr>
                <w:ilvl w:val="0"/>
                <w:numId w:val="3"/>
              </w:numPr>
              <w:spacing w:after="0"/>
              <w:jc w:val="both"/>
              <w:rPr>
                <w:rFonts w:ascii="Times New Roman" w:hAnsi="Times New Roman"/>
                <w:sz w:val="28"/>
                <w:szCs w:val="28"/>
              </w:rPr>
            </w:pPr>
            <w:r w:rsidRPr="0083209D">
              <w:rPr>
                <w:rFonts w:ascii="Times New Roman" w:hAnsi="Times New Roman"/>
                <w:sz w:val="28"/>
                <w:szCs w:val="28"/>
              </w:rPr>
              <w:t>Пояснительная записка</w:t>
            </w:r>
          </w:p>
          <w:p w:rsidR="006435E3" w:rsidRPr="0083209D" w:rsidRDefault="006435E3" w:rsidP="00D7026E">
            <w:pPr>
              <w:pStyle w:val="ListParagraph"/>
              <w:numPr>
                <w:ilvl w:val="0"/>
                <w:numId w:val="3"/>
              </w:numPr>
              <w:spacing w:after="0"/>
              <w:jc w:val="both"/>
              <w:rPr>
                <w:rFonts w:ascii="Times New Roman" w:hAnsi="Times New Roman"/>
                <w:sz w:val="28"/>
                <w:szCs w:val="28"/>
              </w:rPr>
            </w:pPr>
            <w:r w:rsidRPr="0083209D">
              <w:rPr>
                <w:rFonts w:ascii="Times New Roman" w:hAnsi="Times New Roman"/>
                <w:sz w:val="28"/>
                <w:szCs w:val="28"/>
              </w:rPr>
              <w:t>Содержание программы</w:t>
            </w:r>
          </w:p>
          <w:p w:rsidR="006435E3" w:rsidRPr="0083209D" w:rsidRDefault="006435E3" w:rsidP="00D7026E">
            <w:pPr>
              <w:pStyle w:val="ListParagraph"/>
              <w:numPr>
                <w:ilvl w:val="1"/>
                <w:numId w:val="3"/>
              </w:numPr>
              <w:spacing w:after="0"/>
              <w:jc w:val="both"/>
              <w:rPr>
                <w:rFonts w:ascii="Times New Roman" w:hAnsi="Times New Roman"/>
                <w:sz w:val="28"/>
                <w:szCs w:val="28"/>
              </w:rPr>
            </w:pPr>
            <w:r w:rsidRPr="0083209D">
              <w:rPr>
                <w:rFonts w:ascii="Times New Roman" w:hAnsi="Times New Roman"/>
                <w:sz w:val="28"/>
                <w:szCs w:val="28"/>
              </w:rPr>
              <w:t>Учебный план</w:t>
            </w:r>
          </w:p>
          <w:p w:rsidR="006435E3" w:rsidRPr="0083209D" w:rsidRDefault="006435E3" w:rsidP="00D7026E">
            <w:pPr>
              <w:pStyle w:val="ListParagraph"/>
              <w:numPr>
                <w:ilvl w:val="1"/>
                <w:numId w:val="3"/>
              </w:numPr>
              <w:spacing w:after="0"/>
              <w:jc w:val="both"/>
              <w:rPr>
                <w:rFonts w:ascii="Times New Roman" w:hAnsi="Times New Roman"/>
                <w:sz w:val="28"/>
                <w:szCs w:val="28"/>
              </w:rPr>
            </w:pPr>
            <w:r w:rsidRPr="0083209D">
              <w:rPr>
                <w:rFonts w:ascii="Times New Roman" w:hAnsi="Times New Roman"/>
                <w:sz w:val="28"/>
                <w:szCs w:val="28"/>
              </w:rPr>
              <w:t>Тематическое планирование 1 год обучения</w:t>
            </w:r>
          </w:p>
          <w:p w:rsidR="006435E3" w:rsidRPr="0083209D" w:rsidRDefault="006435E3" w:rsidP="00D7026E">
            <w:pPr>
              <w:pStyle w:val="ListParagraph"/>
              <w:numPr>
                <w:ilvl w:val="1"/>
                <w:numId w:val="3"/>
              </w:numPr>
              <w:spacing w:after="0"/>
              <w:jc w:val="both"/>
              <w:rPr>
                <w:rFonts w:ascii="Times New Roman" w:hAnsi="Times New Roman"/>
                <w:sz w:val="28"/>
                <w:szCs w:val="28"/>
              </w:rPr>
            </w:pPr>
            <w:r w:rsidRPr="0083209D">
              <w:rPr>
                <w:rFonts w:ascii="Times New Roman" w:hAnsi="Times New Roman"/>
                <w:sz w:val="28"/>
                <w:szCs w:val="28"/>
              </w:rPr>
              <w:t>Тематическое планирование 2 год обучения</w:t>
            </w:r>
          </w:p>
          <w:p w:rsidR="006435E3" w:rsidRPr="0083209D" w:rsidRDefault="006435E3" w:rsidP="00D7026E">
            <w:pPr>
              <w:pStyle w:val="ListParagraph"/>
              <w:numPr>
                <w:ilvl w:val="1"/>
                <w:numId w:val="3"/>
              </w:numPr>
              <w:spacing w:after="0"/>
              <w:jc w:val="both"/>
              <w:rPr>
                <w:rFonts w:ascii="Times New Roman" w:hAnsi="Times New Roman"/>
                <w:sz w:val="28"/>
                <w:szCs w:val="28"/>
              </w:rPr>
            </w:pPr>
            <w:r w:rsidRPr="0083209D">
              <w:rPr>
                <w:rFonts w:ascii="Times New Roman" w:hAnsi="Times New Roman"/>
                <w:sz w:val="28"/>
                <w:szCs w:val="28"/>
              </w:rPr>
              <w:t>Тематическое планирование 3 год обучения</w:t>
            </w:r>
          </w:p>
          <w:p w:rsidR="006435E3" w:rsidRPr="0083209D" w:rsidRDefault="006435E3" w:rsidP="00D7026E">
            <w:pPr>
              <w:pStyle w:val="ListParagraph"/>
              <w:numPr>
                <w:ilvl w:val="1"/>
                <w:numId w:val="3"/>
              </w:numPr>
              <w:spacing w:after="0"/>
              <w:jc w:val="both"/>
              <w:rPr>
                <w:rFonts w:ascii="Times New Roman" w:hAnsi="Times New Roman"/>
                <w:sz w:val="28"/>
                <w:szCs w:val="28"/>
              </w:rPr>
            </w:pPr>
            <w:r w:rsidRPr="0083209D">
              <w:rPr>
                <w:rFonts w:ascii="Times New Roman" w:hAnsi="Times New Roman"/>
                <w:sz w:val="28"/>
                <w:szCs w:val="28"/>
              </w:rPr>
              <w:t>Тематическое планирование 4 год обучения</w:t>
            </w:r>
          </w:p>
          <w:p w:rsidR="006435E3" w:rsidRPr="0083209D" w:rsidRDefault="006435E3" w:rsidP="00D7026E">
            <w:pPr>
              <w:pStyle w:val="ListParagraph"/>
              <w:numPr>
                <w:ilvl w:val="0"/>
                <w:numId w:val="3"/>
              </w:numPr>
              <w:spacing w:after="0"/>
              <w:jc w:val="both"/>
              <w:rPr>
                <w:rFonts w:ascii="Times New Roman" w:hAnsi="Times New Roman"/>
                <w:sz w:val="28"/>
                <w:szCs w:val="28"/>
              </w:rPr>
            </w:pPr>
            <w:r w:rsidRPr="0083209D">
              <w:rPr>
                <w:rFonts w:ascii="Times New Roman" w:hAnsi="Times New Roman"/>
                <w:sz w:val="28"/>
                <w:szCs w:val="28"/>
              </w:rPr>
              <w:t>Список литературы для педагога</w:t>
            </w:r>
          </w:p>
          <w:p w:rsidR="006435E3" w:rsidRPr="0083209D" w:rsidRDefault="006435E3" w:rsidP="00D7026E">
            <w:pPr>
              <w:pStyle w:val="ListParagraph"/>
              <w:numPr>
                <w:ilvl w:val="0"/>
                <w:numId w:val="3"/>
              </w:numPr>
              <w:spacing w:after="0" w:line="240" w:lineRule="auto"/>
              <w:jc w:val="both"/>
              <w:rPr>
                <w:rFonts w:ascii="Times New Roman" w:hAnsi="Times New Roman"/>
                <w:sz w:val="28"/>
                <w:szCs w:val="28"/>
              </w:rPr>
            </w:pPr>
            <w:r w:rsidRPr="0083209D">
              <w:rPr>
                <w:rFonts w:ascii="Times New Roman" w:hAnsi="Times New Roman"/>
                <w:sz w:val="28"/>
                <w:szCs w:val="28"/>
              </w:rPr>
              <w:t>Список полезных интернет – ресурсов для педагога</w:t>
            </w:r>
          </w:p>
          <w:p w:rsidR="006435E3" w:rsidRPr="0083209D" w:rsidRDefault="006435E3" w:rsidP="00B50882">
            <w:pPr>
              <w:pStyle w:val="ListParagraph"/>
              <w:spacing w:after="0"/>
              <w:ind w:left="0"/>
              <w:jc w:val="both"/>
              <w:rPr>
                <w:rFonts w:ascii="Times New Roman" w:hAnsi="Times New Roman"/>
                <w:sz w:val="28"/>
                <w:szCs w:val="28"/>
              </w:rPr>
            </w:pPr>
          </w:p>
        </w:tc>
        <w:tc>
          <w:tcPr>
            <w:tcW w:w="1940" w:type="dxa"/>
          </w:tcPr>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3</w:t>
            </w:r>
          </w:p>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6</w:t>
            </w:r>
          </w:p>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8</w:t>
            </w:r>
          </w:p>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9</w:t>
            </w:r>
          </w:p>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10</w:t>
            </w:r>
          </w:p>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11</w:t>
            </w:r>
          </w:p>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13</w:t>
            </w:r>
          </w:p>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15</w:t>
            </w:r>
          </w:p>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15</w:t>
            </w:r>
          </w:p>
          <w:p w:rsidR="006435E3" w:rsidRPr="0083209D" w:rsidRDefault="006435E3" w:rsidP="00B50882">
            <w:pPr>
              <w:spacing w:after="0"/>
              <w:jc w:val="center"/>
              <w:rPr>
                <w:rFonts w:ascii="Times New Roman" w:hAnsi="Times New Roman"/>
                <w:b/>
                <w:sz w:val="28"/>
                <w:szCs w:val="28"/>
              </w:rPr>
            </w:pPr>
          </w:p>
        </w:tc>
      </w:tr>
    </w:tbl>
    <w:p w:rsidR="006435E3" w:rsidRDefault="006435E3" w:rsidP="00CD662E">
      <w:pPr>
        <w:spacing w:after="0"/>
        <w:jc w:val="center"/>
        <w:rPr>
          <w:rFonts w:ascii="Times New Roman" w:hAnsi="Times New Roman"/>
          <w:b/>
          <w:sz w:val="28"/>
          <w:szCs w:val="28"/>
        </w:rPr>
      </w:pPr>
    </w:p>
    <w:p w:rsidR="006435E3" w:rsidRDefault="006435E3" w:rsidP="00CD662E">
      <w:pPr>
        <w:spacing w:after="0"/>
        <w:jc w:val="center"/>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Default="006435E3" w:rsidP="00CD662E">
      <w:pPr>
        <w:spacing w:after="0"/>
        <w:jc w:val="both"/>
        <w:rPr>
          <w:rFonts w:ascii="Times New Roman" w:hAnsi="Times New Roman"/>
          <w:b/>
          <w:sz w:val="28"/>
          <w:szCs w:val="28"/>
        </w:rPr>
      </w:pPr>
    </w:p>
    <w:p w:rsidR="006435E3" w:rsidRPr="00AF37B3" w:rsidRDefault="006435E3" w:rsidP="00CD662E">
      <w:pPr>
        <w:spacing w:after="0"/>
        <w:jc w:val="both"/>
        <w:rPr>
          <w:rFonts w:ascii="Times New Roman" w:hAnsi="Times New Roman"/>
          <w:b/>
          <w:sz w:val="28"/>
          <w:szCs w:val="28"/>
        </w:rPr>
      </w:pPr>
    </w:p>
    <w:p w:rsidR="006435E3" w:rsidRPr="0083209D" w:rsidRDefault="006435E3" w:rsidP="00CD662E">
      <w:pPr>
        <w:spacing w:after="0"/>
        <w:jc w:val="center"/>
        <w:rPr>
          <w:rFonts w:ascii="Times New Roman" w:hAnsi="Times New Roman"/>
          <w:b/>
          <w:sz w:val="28"/>
          <w:szCs w:val="28"/>
        </w:rPr>
      </w:pPr>
      <w:r w:rsidRPr="0083209D">
        <w:rPr>
          <w:rFonts w:ascii="Times New Roman" w:hAnsi="Times New Roman"/>
          <w:b/>
          <w:sz w:val="28"/>
          <w:szCs w:val="28"/>
        </w:rPr>
        <w:t>Пояснительная записка</w:t>
      </w:r>
    </w:p>
    <w:p w:rsidR="006435E3" w:rsidRPr="0083209D" w:rsidRDefault="006435E3" w:rsidP="00CD662E">
      <w:pPr>
        <w:spacing w:after="0"/>
        <w:ind w:firstLine="709"/>
        <w:jc w:val="both"/>
        <w:rPr>
          <w:rFonts w:ascii="Times New Roman" w:hAnsi="Times New Roman"/>
          <w:b/>
          <w:sz w:val="28"/>
          <w:szCs w:val="28"/>
        </w:rPr>
      </w:pPr>
      <w:r w:rsidRPr="0083209D">
        <w:rPr>
          <w:rFonts w:ascii="Times New Roman" w:hAnsi="Times New Roman"/>
          <w:b/>
          <w:sz w:val="28"/>
          <w:szCs w:val="28"/>
        </w:rPr>
        <w:t>Актуальность программы</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Воспитание детей на вокальных традициях является одним из важнейших средств нравственного и эстетического воспитания подрастающего поколения.</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Программа актуальна для реализации творческого потенциала ребенка, сформирования певческих навыков, приобщения к певческому искусству, которое способствует творческой личности. Многолетней практикой доказано, что пение в детском возрасте не только не вредно, но и полезно. Пение способствует развитию голосовых связок, дыхательного и артикулярного аппаратов. Правильно проводимое пение укрепляет здоровье детей.</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 xml:space="preserve">К сожалению, в последнее десятилетие ситуация с вокально-хоровой работой в наших общеобразовательных школах изменилась, и не в лучшую сторону. На сегодняшний день роль преподавателя музыки в возрождении традиций вокально-хорового искусства становится очень актуальной. Вернуть учащихся в мир музыкально-эстетических ценностей сегодня – наша первоочередная задача. </w:t>
      </w:r>
    </w:p>
    <w:p w:rsidR="006435E3" w:rsidRPr="0083209D" w:rsidRDefault="006435E3" w:rsidP="00F76C09">
      <w:pPr>
        <w:spacing w:after="0"/>
        <w:jc w:val="both"/>
        <w:rPr>
          <w:rFonts w:ascii="Times New Roman" w:hAnsi="Times New Roman"/>
          <w:sz w:val="28"/>
          <w:szCs w:val="28"/>
        </w:rPr>
      </w:pPr>
      <w:r>
        <w:rPr>
          <w:rFonts w:ascii="Times New Roman" w:hAnsi="Times New Roman"/>
          <w:sz w:val="28"/>
          <w:szCs w:val="28"/>
        </w:rPr>
        <w:t>Программа «Вокал-хор</w:t>
      </w:r>
      <w:r w:rsidRPr="0083209D">
        <w:rPr>
          <w:rFonts w:ascii="Times New Roman" w:hAnsi="Times New Roman"/>
          <w:sz w:val="28"/>
          <w:szCs w:val="28"/>
        </w:rPr>
        <w:t>» ориентирована на детей, имеющих средний уровень своих исполнительских возможностей. Работа по программе предполагает вариативность занятий, так как использует такие виды деятельности, как: пение, движение под музыку с элементами хореографии, слушание музыки.</w:t>
      </w:r>
    </w:p>
    <w:p w:rsidR="006435E3" w:rsidRPr="0083209D" w:rsidRDefault="006435E3" w:rsidP="00CD662E">
      <w:pPr>
        <w:spacing w:after="0"/>
        <w:ind w:firstLine="709"/>
        <w:jc w:val="both"/>
        <w:rPr>
          <w:rFonts w:ascii="Times New Roman" w:hAnsi="Times New Roman"/>
          <w:sz w:val="28"/>
          <w:szCs w:val="28"/>
        </w:rPr>
      </w:pPr>
    </w:p>
    <w:p w:rsidR="006435E3" w:rsidRPr="0083209D" w:rsidRDefault="006435E3" w:rsidP="00CD662E">
      <w:pPr>
        <w:spacing w:after="0"/>
        <w:ind w:firstLine="709"/>
        <w:jc w:val="both"/>
        <w:rPr>
          <w:rFonts w:ascii="Times New Roman" w:hAnsi="Times New Roman"/>
          <w:b/>
          <w:sz w:val="28"/>
          <w:szCs w:val="28"/>
        </w:rPr>
      </w:pPr>
      <w:r w:rsidRPr="0083209D">
        <w:rPr>
          <w:rFonts w:ascii="Times New Roman" w:hAnsi="Times New Roman"/>
          <w:b/>
          <w:sz w:val="28"/>
          <w:szCs w:val="28"/>
        </w:rPr>
        <w:t>Новизна программы</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 Новизна программы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6435E3" w:rsidRPr="0083209D" w:rsidRDefault="006435E3" w:rsidP="00CD662E">
      <w:pPr>
        <w:spacing w:after="0"/>
        <w:ind w:firstLine="709"/>
        <w:jc w:val="both"/>
        <w:rPr>
          <w:rFonts w:ascii="Times New Roman" w:hAnsi="Times New Roman"/>
          <w:sz w:val="28"/>
          <w:szCs w:val="28"/>
        </w:rPr>
      </w:pP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b/>
          <w:sz w:val="28"/>
          <w:szCs w:val="28"/>
        </w:rPr>
        <w:t>Цель программы</w:t>
      </w:r>
      <w:r w:rsidRPr="0083209D">
        <w:rPr>
          <w:rFonts w:ascii="Times New Roman" w:hAnsi="Times New Roman"/>
          <w:sz w:val="28"/>
          <w:szCs w:val="28"/>
        </w:rPr>
        <w:t xml:space="preserve"> – через музыкально-творческую деятельность сформировать у учащихся устойчивый интерес к пению и исполнительские вокальные данные, приобщить их к сокровищнице вокально-песенного искусства.</w:t>
      </w:r>
    </w:p>
    <w:p w:rsidR="006435E3" w:rsidRPr="0083209D" w:rsidRDefault="006435E3" w:rsidP="00CD662E">
      <w:pPr>
        <w:spacing w:after="0"/>
        <w:ind w:firstLine="709"/>
        <w:jc w:val="both"/>
        <w:rPr>
          <w:rFonts w:ascii="Times New Roman" w:hAnsi="Times New Roman"/>
          <w:sz w:val="28"/>
          <w:szCs w:val="28"/>
        </w:rPr>
      </w:pPr>
    </w:p>
    <w:p w:rsidR="006435E3" w:rsidRPr="0083209D" w:rsidRDefault="006435E3" w:rsidP="00CD662E">
      <w:pPr>
        <w:spacing w:after="0"/>
        <w:ind w:firstLine="709"/>
        <w:jc w:val="both"/>
        <w:rPr>
          <w:rFonts w:ascii="Times New Roman" w:hAnsi="Times New Roman"/>
          <w:b/>
          <w:sz w:val="28"/>
          <w:szCs w:val="28"/>
        </w:rPr>
      </w:pPr>
      <w:r w:rsidRPr="0083209D">
        <w:rPr>
          <w:rFonts w:ascii="Times New Roman" w:hAnsi="Times New Roman"/>
          <w:b/>
          <w:sz w:val="28"/>
          <w:szCs w:val="28"/>
        </w:rPr>
        <w:t>Задачи:</w:t>
      </w:r>
    </w:p>
    <w:p w:rsidR="006435E3" w:rsidRPr="0083209D" w:rsidRDefault="006435E3" w:rsidP="00CD662E">
      <w:pPr>
        <w:spacing w:after="0"/>
        <w:ind w:firstLine="709"/>
        <w:jc w:val="both"/>
        <w:rPr>
          <w:rFonts w:ascii="Times New Roman" w:hAnsi="Times New Roman"/>
          <w:b/>
          <w:i/>
          <w:sz w:val="28"/>
          <w:szCs w:val="28"/>
        </w:rPr>
      </w:pPr>
      <w:r w:rsidRPr="0083209D">
        <w:rPr>
          <w:rFonts w:ascii="Times New Roman" w:hAnsi="Times New Roman"/>
          <w:b/>
          <w:i/>
          <w:sz w:val="28"/>
          <w:szCs w:val="28"/>
        </w:rPr>
        <w:t>Образовательные</w:t>
      </w:r>
    </w:p>
    <w:p w:rsidR="006435E3" w:rsidRPr="0083209D" w:rsidRDefault="006435E3" w:rsidP="00B50882">
      <w:pPr>
        <w:pStyle w:val="ListParagraph"/>
        <w:spacing w:after="0"/>
        <w:jc w:val="both"/>
        <w:rPr>
          <w:rFonts w:ascii="Times New Roman" w:hAnsi="Times New Roman"/>
          <w:sz w:val="28"/>
          <w:szCs w:val="28"/>
        </w:rPr>
      </w:pPr>
      <w:r w:rsidRPr="0083209D">
        <w:rPr>
          <w:rFonts w:ascii="Times New Roman" w:hAnsi="Times New Roman"/>
          <w:sz w:val="28"/>
          <w:szCs w:val="28"/>
        </w:rPr>
        <w:t xml:space="preserve">-  развить музыкальный слух, чувство ритма, певческий голос, музыкальную память, способность сопереживать, творческое воображение; </w:t>
      </w:r>
    </w:p>
    <w:p w:rsidR="006435E3" w:rsidRPr="0083209D" w:rsidRDefault="006435E3" w:rsidP="00B50882">
      <w:pPr>
        <w:pStyle w:val="ListParagraph"/>
        <w:spacing w:after="0"/>
        <w:jc w:val="both"/>
        <w:rPr>
          <w:rFonts w:ascii="Times New Roman" w:hAnsi="Times New Roman"/>
          <w:sz w:val="28"/>
          <w:szCs w:val="28"/>
        </w:rPr>
      </w:pPr>
      <w:r w:rsidRPr="0083209D">
        <w:rPr>
          <w:rFonts w:ascii="Times New Roman" w:hAnsi="Times New Roman"/>
          <w:sz w:val="28"/>
          <w:szCs w:val="28"/>
        </w:rPr>
        <w:t>-   помочь учащимся овладеть практическими умениями и навыками в вокальной деятельности;</w:t>
      </w:r>
    </w:p>
    <w:p w:rsidR="006435E3" w:rsidRPr="0083209D" w:rsidRDefault="006435E3" w:rsidP="00D215F5">
      <w:pPr>
        <w:spacing w:after="0"/>
        <w:jc w:val="both"/>
        <w:rPr>
          <w:rFonts w:ascii="Times New Roman" w:hAnsi="Times New Roman"/>
          <w:b/>
          <w:i/>
          <w:sz w:val="28"/>
          <w:szCs w:val="28"/>
        </w:rPr>
      </w:pPr>
      <w:r w:rsidRPr="0083209D">
        <w:rPr>
          <w:rFonts w:ascii="Times New Roman" w:hAnsi="Times New Roman"/>
          <w:b/>
          <w:i/>
          <w:sz w:val="28"/>
          <w:szCs w:val="28"/>
        </w:rPr>
        <w:t xml:space="preserve">          Развивающие</w:t>
      </w:r>
    </w:p>
    <w:p w:rsidR="006435E3" w:rsidRPr="0083209D" w:rsidRDefault="006435E3" w:rsidP="00B50882">
      <w:pPr>
        <w:pStyle w:val="ListParagraph"/>
        <w:spacing w:after="0"/>
        <w:jc w:val="both"/>
        <w:rPr>
          <w:rFonts w:ascii="Times New Roman" w:hAnsi="Times New Roman"/>
          <w:sz w:val="28"/>
          <w:szCs w:val="28"/>
        </w:rPr>
      </w:pPr>
      <w:r w:rsidRPr="0083209D">
        <w:rPr>
          <w:rFonts w:ascii="Times New Roman" w:hAnsi="Times New Roman"/>
          <w:sz w:val="28"/>
          <w:szCs w:val="28"/>
        </w:rPr>
        <w:t>-   расширить знания обучающихся о музыкальной грамоте и искусстве вокала, особенностях музыкального языка;</w:t>
      </w:r>
    </w:p>
    <w:p w:rsidR="006435E3" w:rsidRPr="0083209D" w:rsidRDefault="006435E3" w:rsidP="00D215F5">
      <w:pPr>
        <w:spacing w:after="0"/>
        <w:jc w:val="both"/>
        <w:rPr>
          <w:rFonts w:ascii="Times New Roman" w:hAnsi="Times New Roman"/>
          <w:b/>
          <w:i/>
          <w:sz w:val="28"/>
          <w:szCs w:val="28"/>
        </w:rPr>
      </w:pPr>
      <w:r w:rsidRPr="0083209D">
        <w:rPr>
          <w:rFonts w:ascii="Times New Roman" w:hAnsi="Times New Roman"/>
          <w:b/>
          <w:i/>
          <w:sz w:val="28"/>
          <w:szCs w:val="28"/>
        </w:rPr>
        <w:t xml:space="preserve">           Воспитательные</w:t>
      </w:r>
    </w:p>
    <w:p w:rsidR="006435E3" w:rsidRPr="0083209D" w:rsidRDefault="006435E3" w:rsidP="00B50882">
      <w:pPr>
        <w:pStyle w:val="ListParagraph"/>
        <w:spacing w:after="0"/>
        <w:jc w:val="both"/>
        <w:rPr>
          <w:rFonts w:ascii="Times New Roman" w:hAnsi="Times New Roman"/>
          <w:sz w:val="28"/>
          <w:szCs w:val="28"/>
        </w:rPr>
      </w:pPr>
      <w:r w:rsidRPr="0083209D">
        <w:rPr>
          <w:rFonts w:ascii="Times New Roman" w:hAnsi="Times New Roman"/>
          <w:sz w:val="28"/>
          <w:szCs w:val="28"/>
        </w:rPr>
        <w:t>-   на основе изучения национальных песен, народных песен, детских песен, русского романса, современных эстрадных песен и прочего расширить знания ребят об истории Родины, её певческой культуре;</w:t>
      </w:r>
    </w:p>
    <w:p w:rsidR="006435E3" w:rsidRPr="0083209D" w:rsidRDefault="006435E3" w:rsidP="00B50882">
      <w:pPr>
        <w:pStyle w:val="ListParagraph"/>
        <w:spacing w:after="0"/>
        <w:jc w:val="both"/>
        <w:rPr>
          <w:rFonts w:ascii="Times New Roman" w:hAnsi="Times New Roman"/>
          <w:sz w:val="28"/>
          <w:szCs w:val="28"/>
        </w:rPr>
      </w:pPr>
      <w:r w:rsidRPr="0083209D">
        <w:rPr>
          <w:rFonts w:ascii="Times New Roman" w:hAnsi="Times New Roman"/>
          <w:sz w:val="28"/>
          <w:szCs w:val="28"/>
        </w:rPr>
        <w:t>-   воспитывать и прививать любовь и уважение к духовному наследию, пониманию и уважению певческих традиций;</w:t>
      </w:r>
    </w:p>
    <w:p w:rsidR="006435E3" w:rsidRPr="0083209D" w:rsidRDefault="006435E3" w:rsidP="00B50882">
      <w:pPr>
        <w:pStyle w:val="ListParagraph"/>
        <w:spacing w:after="0"/>
        <w:jc w:val="both"/>
        <w:rPr>
          <w:rFonts w:ascii="Times New Roman" w:hAnsi="Times New Roman"/>
          <w:sz w:val="28"/>
          <w:szCs w:val="28"/>
        </w:rPr>
      </w:pPr>
      <w:r w:rsidRPr="0083209D">
        <w:rPr>
          <w:rFonts w:ascii="Times New Roman" w:hAnsi="Times New Roman"/>
          <w:sz w:val="28"/>
          <w:szCs w:val="28"/>
        </w:rPr>
        <w:t>-       сформировать потребности в общении с вокальной музыкой;</w:t>
      </w:r>
    </w:p>
    <w:p w:rsidR="006435E3" w:rsidRPr="0083209D" w:rsidRDefault="006435E3" w:rsidP="00B50882">
      <w:pPr>
        <w:pStyle w:val="ListParagraph"/>
        <w:spacing w:after="0"/>
        <w:jc w:val="both"/>
        <w:rPr>
          <w:rFonts w:ascii="Times New Roman" w:hAnsi="Times New Roman"/>
          <w:sz w:val="28"/>
          <w:szCs w:val="28"/>
        </w:rPr>
      </w:pPr>
      <w:r w:rsidRPr="0083209D">
        <w:rPr>
          <w:rFonts w:ascii="Times New Roman" w:hAnsi="Times New Roman"/>
          <w:sz w:val="28"/>
          <w:szCs w:val="28"/>
        </w:rPr>
        <w:t>-    создать атмосферу радости, значимости, увлечённости, успешности каждого члена студии.</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 xml:space="preserve">Реализация задач осуществляется через сольное и ансамблевое пение, пластическое интонирование, движения под музыку. </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 xml:space="preserve">Программа предусматривает </w:t>
      </w:r>
      <w:r w:rsidRPr="0083209D">
        <w:rPr>
          <w:rFonts w:ascii="Times New Roman" w:hAnsi="Times New Roman"/>
          <w:b/>
          <w:sz w:val="28"/>
          <w:szCs w:val="28"/>
          <w:u w:val="single"/>
        </w:rPr>
        <w:t>межпредметные связи</w:t>
      </w:r>
      <w:r w:rsidRPr="0083209D">
        <w:rPr>
          <w:rFonts w:ascii="Times New Roman" w:hAnsi="Times New Roman"/>
          <w:sz w:val="28"/>
          <w:szCs w:val="28"/>
        </w:rPr>
        <w:t xml:space="preserve"> с музыкой, литературой, фольклором, сценическим искусством, ритмикой.</w:t>
      </w:r>
    </w:p>
    <w:p w:rsidR="006435E3" w:rsidRPr="0083209D" w:rsidRDefault="006435E3" w:rsidP="00CD662E">
      <w:pPr>
        <w:spacing w:after="0"/>
        <w:ind w:firstLine="709"/>
        <w:jc w:val="both"/>
        <w:rPr>
          <w:rFonts w:ascii="Times New Roman" w:hAnsi="Times New Roman"/>
          <w:sz w:val="28"/>
          <w:szCs w:val="28"/>
        </w:rPr>
      </w:pPr>
    </w:p>
    <w:p w:rsidR="006435E3" w:rsidRPr="0083209D" w:rsidRDefault="006435E3" w:rsidP="00CD662E">
      <w:pPr>
        <w:spacing w:after="0"/>
        <w:ind w:firstLine="709"/>
        <w:jc w:val="both"/>
        <w:rPr>
          <w:rFonts w:ascii="Times New Roman" w:hAnsi="Times New Roman"/>
          <w:b/>
          <w:sz w:val="28"/>
          <w:szCs w:val="28"/>
        </w:rPr>
      </w:pPr>
      <w:r w:rsidRPr="0083209D">
        <w:rPr>
          <w:rFonts w:ascii="Times New Roman" w:hAnsi="Times New Roman"/>
          <w:b/>
          <w:sz w:val="28"/>
          <w:szCs w:val="28"/>
        </w:rPr>
        <w:t>Методы и формы реализации программы</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 xml:space="preserve">В качестве главных методов программы избраны </w:t>
      </w:r>
      <w:r w:rsidRPr="0083209D">
        <w:rPr>
          <w:rFonts w:ascii="Times New Roman" w:hAnsi="Times New Roman"/>
          <w:b/>
          <w:sz w:val="28"/>
          <w:szCs w:val="28"/>
          <w:u w:val="single"/>
        </w:rPr>
        <w:t>методы</w:t>
      </w:r>
      <w:r w:rsidRPr="0083209D">
        <w:rPr>
          <w:rFonts w:ascii="Times New Roman" w:hAnsi="Times New Roman"/>
          <w:sz w:val="28"/>
          <w:szCs w:val="28"/>
        </w:rPr>
        <w:t>: стилевого и системного подхода, метод творчества, импровизации и сценического движения.</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i/>
          <w:sz w:val="28"/>
          <w:szCs w:val="28"/>
        </w:rPr>
        <w:t xml:space="preserve">Стилевой подход – </w:t>
      </w:r>
      <w:r w:rsidRPr="0083209D">
        <w:rPr>
          <w:rFonts w:ascii="Times New Roman" w:hAnsi="Times New Roman"/>
          <w:sz w:val="28"/>
          <w:szCs w:val="28"/>
        </w:rPr>
        <w:t>широко применяется в программе и нацелен на формирование у исполнителей осознанного стилевого восприятия вокального произведения, понимание стиля, методов исполнения, вокальных характеристик произведений.</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i/>
          <w:sz w:val="28"/>
          <w:szCs w:val="28"/>
        </w:rPr>
        <w:t xml:space="preserve">Системный подход – </w:t>
      </w:r>
      <w:r w:rsidRPr="0083209D">
        <w:rPr>
          <w:rFonts w:ascii="Times New Roman" w:hAnsi="Times New Roman"/>
          <w:sz w:val="28"/>
          <w:szCs w:val="28"/>
        </w:rPr>
        <w:t>направлен на достижение целостности и единства всех составляющих компонентов программы – её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i/>
          <w:sz w:val="28"/>
          <w:szCs w:val="28"/>
        </w:rPr>
        <w:t xml:space="preserve">Творческий метод – </w:t>
      </w:r>
      <w:r w:rsidRPr="0083209D">
        <w:rPr>
          <w:rFonts w:ascii="Times New Roman" w:hAnsi="Times New Roman"/>
          <w:sz w:val="28"/>
          <w:szCs w:val="28"/>
        </w:rPr>
        <w:t>используется в данной программе как важнейший художественно-педагогический метод, определяющий качественно-результативный показатель её практического воплощения. Творчество присуще каждому ребёнку, оно всегда ново и по своей сути уникально. Это новое проявляет себя во всех формах художественной деятельности вокалистов.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6435E3" w:rsidRPr="0083209D" w:rsidRDefault="006435E3" w:rsidP="005E6EA0">
      <w:pPr>
        <w:spacing w:after="0"/>
        <w:ind w:firstLine="709"/>
        <w:jc w:val="both"/>
        <w:rPr>
          <w:rFonts w:ascii="Times New Roman" w:hAnsi="Times New Roman"/>
          <w:sz w:val="28"/>
          <w:szCs w:val="28"/>
        </w:rPr>
      </w:pPr>
      <w:r w:rsidRPr="0083209D">
        <w:rPr>
          <w:rFonts w:ascii="Times New Roman" w:hAnsi="Times New Roman"/>
          <w:i/>
          <w:sz w:val="28"/>
          <w:szCs w:val="28"/>
        </w:rPr>
        <w:t xml:space="preserve">Метод импровизации и сценического движения – </w:t>
      </w:r>
      <w:r w:rsidRPr="0083209D">
        <w:rPr>
          <w:rFonts w:ascii="Times New Roman" w:hAnsi="Times New Roman"/>
          <w:sz w:val="28"/>
          <w:szCs w:val="28"/>
        </w:rPr>
        <w:t>один из основных методов программы. Требования времени – умение держаться и двигаться на сцене, умелое исполнение вокального произведения, раскрепощённость перед зрителями и слушателями. Всё это даёт обучающимся умело вести себя на сцене, двигаться под музыку в ритме исполняемого произведения. Использование данного метода поднимает исполнительское мастерство на более высокий уровень, ведь приходится следить не только за голосом, но и</w:t>
      </w:r>
      <w:r w:rsidRPr="0083209D">
        <w:rPr>
          <w:rFonts w:ascii="Times New Roman" w:hAnsi="Times New Roman"/>
          <w:color w:val="E36C0A"/>
          <w:sz w:val="28"/>
          <w:szCs w:val="28"/>
        </w:rPr>
        <w:t xml:space="preserve"> </w:t>
      </w:r>
      <w:r w:rsidRPr="0083209D">
        <w:rPr>
          <w:rFonts w:ascii="Times New Roman" w:hAnsi="Times New Roman"/>
          <w:sz w:val="28"/>
          <w:szCs w:val="28"/>
        </w:rPr>
        <w:t xml:space="preserve">телом. </w:t>
      </w:r>
    </w:p>
    <w:p w:rsidR="006435E3" w:rsidRPr="0083209D" w:rsidRDefault="006435E3" w:rsidP="007D4DD2">
      <w:pPr>
        <w:spacing w:after="0"/>
        <w:ind w:firstLine="709"/>
        <w:jc w:val="both"/>
        <w:rPr>
          <w:rFonts w:ascii="Times New Roman" w:hAnsi="Times New Roman"/>
          <w:sz w:val="28"/>
          <w:szCs w:val="28"/>
        </w:rPr>
      </w:pPr>
    </w:p>
    <w:p w:rsidR="006435E3" w:rsidRPr="0083209D" w:rsidRDefault="006435E3" w:rsidP="00CD662E">
      <w:pPr>
        <w:spacing w:after="0"/>
        <w:ind w:firstLine="709"/>
        <w:jc w:val="both"/>
        <w:rPr>
          <w:rFonts w:ascii="Times New Roman" w:hAnsi="Times New Roman"/>
          <w:b/>
          <w:sz w:val="28"/>
          <w:szCs w:val="28"/>
        </w:rPr>
      </w:pPr>
      <w:r w:rsidRPr="0083209D">
        <w:rPr>
          <w:rFonts w:ascii="Times New Roman" w:hAnsi="Times New Roman"/>
          <w:b/>
          <w:sz w:val="28"/>
          <w:szCs w:val="28"/>
        </w:rPr>
        <w:t>Условия реализации программы</w:t>
      </w:r>
    </w:p>
    <w:p w:rsidR="006435E3" w:rsidRPr="0083209D" w:rsidRDefault="006435E3" w:rsidP="00C469D8">
      <w:pPr>
        <w:spacing w:after="0"/>
        <w:ind w:firstLine="709"/>
        <w:jc w:val="both"/>
        <w:rPr>
          <w:rFonts w:ascii="Times New Roman" w:hAnsi="Times New Roman"/>
          <w:sz w:val="28"/>
          <w:szCs w:val="28"/>
        </w:rPr>
      </w:pPr>
      <w:r w:rsidRPr="0083209D">
        <w:rPr>
          <w:rFonts w:ascii="Times New Roman" w:hAnsi="Times New Roman"/>
          <w:sz w:val="28"/>
          <w:szCs w:val="28"/>
        </w:rPr>
        <w:t>Содержание программы предполагается реа</w:t>
      </w:r>
      <w:r>
        <w:rPr>
          <w:rFonts w:ascii="Times New Roman" w:hAnsi="Times New Roman"/>
          <w:sz w:val="28"/>
          <w:szCs w:val="28"/>
        </w:rPr>
        <w:t>лизовать в объёме 102 часа за 3</w:t>
      </w:r>
      <w:r w:rsidRPr="0083209D">
        <w:rPr>
          <w:rFonts w:ascii="Times New Roman" w:hAnsi="Times New Roman"/>
          <w:sz w:val="28"/>
          <w:szCs w:val="28"/>
        </w:rPr>
        <w:t xml:space="preserve"> года (34 часа в год). Занятия в </w:t>
      </w:r>
      <w:r>
        <w:rPr>
          <w:rFonts w:ascii="Times New Roman" w:hAnsi="Times New Roman"/>
          <w:sz w:val="28"/>
          <w:szCs w:val="28"/>
        </w:rPr>
        <w:t>вокально-хоровой студии «Вокал-хор</w:t>
      </w:r>
      <w:r w:rsidRPr="0083209D">
        <w:rPr>
          <w:rFonts w:ascii="Times New Roman" w:hAnsi="Times New Roman"/>
          <w:sz w:val="28"/>
          <w:szCs w:val="28"/>
        </w:rPr>
        <w:t xml:space="preserve">» проходят </w:t>
      </w:r>
      <w:r>
        <w:rPr>
          <w:rFonts w:ascii="Times New Roman" w:hAnsi="Times New Roman"/>
          <w:sz w:val="28"/>
          <w:szCs w:val="28"/>
        </w:rPr>
        <w:t xml:space="preserve">в группе. </w:t>
      </w:r>
      <w:r w:rsidRPr="0083209D">
        <w:rPr>
          <w:rFonts w:ascii="Times New Roman" w:hAnsi="Times New Roman"/>
          <w:sz w:val="28"/>
          <w:szCs w:val="28"/>
        </w:rPr>
        <w:t xml:space="preserve">Занятия проводятся 1 раз в неделю по 1 часу: учебный час равен 40 минутам. (Возможны и индивидуальные занятия, которые проходят в часы репетиций.) Репертуарный план для каждой группы составляется отдельно. </w:t>
      </w:r>
    </w:p>
    <w:p w:rsidR="006435E3" w:rsidRPr="0083209D" w:rsidRDefault="006435E3" w:rsidP="00C469D8">
      <w:pPr>
        <w:spacing w:after="0"/>
        <w:ind w:firstLine="709"/>
        <w:jc w:val="both"/>
        <w:rPr>
          <w:rFonts w:ascii="Times New Roman" w:hAnsi="Times New Roman"/>
          <w:sz w:val="28"/>
          <w:szCs w:val="28"/>
        </w:rPr>
      </w:pPr>
      <w:r w:rsidRPr="0083209D">
        <w:rPr>
          <w:rFonts w:ascii="Times New Roman" w:hAnsi="Times New Roman"/>
          <w:sz w:val="28"/>
          <w:szCs w:val="28"/>
        </w:rPr>
        <w:t xml:space="preserve">Очень важно, что дети становятся единомышленниками, которых объединяет общее увлечение, совместные концерты, праздники, что способствует становлению положительных личностных качеств, решению дисциплины, развитию стремления вместе достигать желаемого результата. </w:t>
      </w:r>
    </w:p>
    <w:p w:rsidR="006435E3" w:rsidRPr="0083209D" w:rsidRDefault="006435E3" w:rsidP="00CD662E">
      <w:pPr>
        <w:spacing w:after="0"/>
        <w:ind w:firstLine="709"/>
        <w:jc w:val="both"/>
        <w:rPr>
          <w:rFonts w:ascii="Times New Roman" w:hAnsi="Times New Roman"/>
          <w:sz w:val="28"/>
          <w:szCs w:val="28"/>
        </w:rPr>
      </w:pPr>
    </w:p>
    <w:p w:rsidR="006435E3" w:rsidRPr="0083209D" w:rsidRDefault="006435E3" w:rsidP="00CD662E">
      <w:pPr>
        <w:spacing w:after="0"/>
        <w:ind w:firstLine="709"/>
        <w:jc w:val="both"/>
        <w:rPr>
          <w:rFonts w:ascii="Times New Roman" w:hAnsi="Times New Roman"/>
          <w:b/>
          <w:sz w:val="28"/>
          <w:szCs w:val="28"/>
        </w:rPr>
      </w:pPr>
      <w:r w:rsidRPr="0083209D">
        <w:rPr>
          <w:rFonts w:ascii="Times New Roman" w:hAnsi="Times New Roman"/>
          <w:b/>
          <w:sz w:val="28"/>
          <w:szCs w:val="28"/>
        </w:rPr>
        <w:t>Успехи реализации программы возможны если:</w:t>
      </w:r>
    </w:p>
    <w:p w:rsidR="006435E3" w:rsidRPr="0083209D" w:rsidRDefault="006435E3" w:rsidP="00FB76CB">
      <w:pPr>
        <w:pStyle w:val="ListParagraph"/>
        <w:spacing w:after="0"/>
        <w:jc w:val="both"/>
        <w:rPr>
          <w:rFonts w:ascii="Times New Roman" w:hAnsi="Times New Roman"/>
          <w:b/>
          <w:sz w:val="28"/>
          <w:szCs w:val="28"/>
        </w:rPr>
      </w:pPr>
      <w:r w:rsidRPr="0083209D">
        <w:rPr>
          <w:rFonts w:ascii="Times New Roman" w:hAnsi="Times New Roman"/>
          <w:sz w:val="28"/>
          <w:szCs w:val="28"/>
        </w:rPr>
        <w:t>-       теоретическая и практическая часть программы выполнены на 100%;</w:t>
      </w:r>
    </w:p>
    <w:p w:rsidR="006435E3" w:rsidRPr="0083209D" w:rsidRDefault="006435E3" w:rsidP="00FB76CB">
      <w:pPr>
        <w:pStyle w:val="ListParagraph"/>
        <w:spacing w:after="0"/>
        <w:jc w:val="both"/>
        <w:rPr>
          <w:rFonts w:ascii="Times New Roman" w:hAnsi="Times New Roman"/>
          <w:b/>
          <w:sz w:val="28"/>
          <w:szCs w:val="28"/>
        </w:rPr>
      </w:pPr>
      <w:r w:rsidRPr="0083209D">
        <w:rPr>
          <w:rFonts w:ascii="Times New Roman" w:hAnsi="Times New Roman"/>
          <w:sz w:val="28"/>
          <w:szCs w:val="28"/>
        </w:rPr>
        <w:t>-        учтены возрастные особенности обучающихся и мотивация их деятельности;</w:t>
      </w:r>
    </w:p>
    <w:p w:rsidR="006435E3" w:rsidRPr="0083209D" w:rsidRDefault="006435E3" w:rsidP="00FB76CB">
      <w:pPr>
        <w:pStyle w:val="ListParagraph"/>
        <w:spacing w:after="0"/>
        <w:jc w:val="both"/>
        <w:rPr>
          <w:rFonts w:ascii="Times New Roman" w:hAnsi="Times New Roman"/>
          <w:b/>
          <w:sz w:val="28"/>
          <w:szCs w:val="28"/>
          <w:u w:val="single"/>
        </w:rPr>
      </w:pPr>
      <w:r w:rsidRPr="0083209D">
        <w:rPr>
          <w:rFonts w:ascii="Times New Roman" w:hAnsi="Times New Roman"/>
          <w:sz w:val="28"/>
          <w:szCs w:val="28"/>
        </w:rPr>
        <w:t>-   используется наглядный материал (строение голосового аппарата, виды дыхания, певческая установка, фонотека записей (с голосом и минус1) и т.д.</w:t>
      </w:r>
    </w:p>
    <w:p w:rsidR="006435E3" w:rsidRPr="0083209D" w:rsidRDefault="006435E3" w:rsidP="00FB76CB">
      <w:pPr>
        <w:pStyle w:val="ListParagraph"/>
        <w:spacing w:after="0"/>
        <w:jc w:val="both"/>
        <w:rPr>
          <w:rFonts w:ascii="Times New Roman" w:hAnsi="Times New Roman"/>
          <w:sz w:val="28"/>
          <w:szCs w:val="28"/>
        </w:rPr>
      </w:pPr>
      <w:r w:rsidRPr="0083209D">
        <w:rPr>
          <w:rFonts w:ascii="Times New Roman" w:hAnsi="Times New Roman"/>
          <w:sz w:val="28"/>
          <w:szCs w:val="28"/>
        </w:rPr>
        <w:t>-   есть необходимые технические средства и информационные ресурсы, отвечающие требованиям учебного процесса такие как: ПК с выходом в Интернет и программой, позволяющей записывать и прослушивать звучание голоса, мультимедийный проектор для просмотра документальных роликов о строении голосового аппарата, о вокальной манере разных исполнителей, микрофоны, фортепиано или синтезатор.</w:t>
      </w:r>
    </w:p>
    <w:p w:rsidR="006435E3" w:rsidRPr="0083209D" w:rsidRDefault="006435E3" w:rsidP="00FB76CB">
      <w:pPr>
        <w:pStyle w:val="ListParagraph"/>
        <w:spacing w:after="0"/>
        <w:jc w:val="both"/>
        <w:rPr>
          <w:rFonts w:ascii="Times New Roman" w:hAnsi="Times New Roman"/>
          <w:sz w:val="28"/>
          <w:szCs w:val="28"/>
        </w:rPr>
      </w:pPr>
    </w:p>
    <w:p w:rsidR="006435E3" w:rsidRPr="0083209D" w:rsidRDefault="006435E3" w:rsidP="006A5C34">
      <w:pPr>
        <w:spacing w:after="0"/>
        <w:jc w:val="both"/>
        <w:rPr>
          <w:rFonts w:ascii="Times New Roman" w:hAnsi="Times New Roman"/>
          <w:sz w:val="28"/>
          <w:szCs w:val="28"/>
        </w:rPr>
      </w:pPr>
      <w:r w:rsidRPr="0083209D">
        <w:rPr>
          <w:rFonts w:ascii="Times New Roman" w:hAnsi="Times New Roman"/>
          <w:sz w:val="28"/>
          <w:szCs w:val="28"/>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концертное выступление. Контроль в рамках программы носит мотивационно-стимулирующий характер.</w:t>
      </w:r>
    </w:p>
    <w:p w:rsidR="006435E3" w:rsidRPr="0083209D" w:rsidRDefault="006435E3" w:rsidP="006A5C34">
      <w:pPr>
        <w:spacing w:after="0"/>
        <w:jc w:val="both"/>
        <w:rPr>
          <w:rFonts w:ascii="Times New Roman" w:hAnsi="Times New Roman"/>
          <w:b/>
          <w:sz w:val="28"/>
          <w:szCs w:val="28"/>
        </w:rPr>
      </w:pPr>
      <w:r w:rsidRPr="0083209D">
        <w:rPr>
          <w:rFonts w:ascii="Times New Roman" w:hAnsi="Times New Roman"/>
          <w:b/>
          <w:sz w:val="28"/>
          <w:szCs w:val="28"/>
        </w:rPr>
        <w:t>Виды контроля:</w:t>
      </w:r>
    </w:p>
    <w:p w:rsidR="006435E3" w:rsidRPr="0083209D" w:rsidRDefault="006435E3" w:rsidP="006A5C34">
      <w:pPr>
        <w:spacing w:after="0"/>
        <w:jc w:val="both"/>
        <w:rPr>
          <w:rFonts w:ascii="Times New Roman" w:hAnsi="Times New Roman"/>
          <w:sz w:val="28"/>
          <w:szCs w:val="28"/>
        </w:rPr>
      </w:pPr>
      <w:r w:rsidRPr="0083209D">
        <w:rPr>
          <w:rFonts w:ascii="Times New Roman" w:hAnsi="Times New Roman"/>
          <w:b/>
          <w:sz w:val="28"/>
          <w:szCs w:val="28"/>
        </w:rPr>
        <w:t xml:space="preserve">            -          </w:t>
      </w:r>
      <w:r w:rsidRPr="0083209D">
        <w:rPr>
          <w:rFonts w:ascii="Times New Roman" w:hAnsi="Times New Roman"/>
          <w:sz w:val="28"/>
          <w:szCs w:val="28"/>
        </w:rPr>
        <w:t>п</w:t>
      </w:r>
      <w:r w:rsidRPr="0083209D">
        <w:rPr>
          <w:rFonts w:ascii="Times New Roman" w:hAnsi="Times New Roman"/>
          <w:i/>
          <w:sz w:val="28"/>
          <w:szCs w:val="28"/>
        </w:rPr>
        <w:t>редварительный</w:t>
      </w:r>
      <w:r w:rsidRPr="0083209D">
        <w:rPr>
          <w:rFonts w:ascii="Times New Roman" w:hAnsi="Times New Roman"/>
          <w:sz w:val="28"/>
          <w:szCs w:val="28"/>
        </w:rPr>
        <w:t xml:space="preserve"> – диагностика способностей воспитанников;</w:t>
      </w:r>
    </w:p>
    <w:p w:rsidR="006435E3" w:rsidRPr="0083209D" w:rsidRDefault="006435E3" w:rsidP="006A5C34">
      <w:pPr>
        <w:spacing w:after="0"/>
        <w:jc w:val="both"/>
        <w:rPr>
          <w:rFonts w:ascii="Times New Roman" w:hAnsi="Times New Roman"/>
          <w:sz w:val="28"/>
          <w:szCs w:val="28"/>
        </w:rPr>
      </w:pPr>
      <w:r w:rsidRPr="0083209D">
        <w:rPr>
          <w:rFonts w:ascii="Times New Roman" w:hAnsi="Times New Roman"/>
          <w:b/>
          <w:sz w:val="28"/>
          <w:szCs w:val="28"/>
        </w:rPr>
        <w:t xml:space="preserve">            -     </w:t>
      </w:r>
      <w:r w:rsidRPr="0083209D">
        <w:rPr>
          <w:rFonts w:ascii="Times New Roman" w:hAnsi="Times New Roman"/>
          <w:i/>
          <w:sz w:val="28"/>
          <w:szCs w:val="28"/>
        </w:rPr>
        <w:t>текущий</w:t>
      </w:r>
      <w:r w:rsidRPr="0083209D">
        <w:rPr>
          <w:rFonts w:ascii="Times New Roman" w:hAnsi="Times New Roman"/>
          <w:sz w:val="28"/>
          <w:szCs w:val="28"/>
        </w:rPr>
        <w:t xml:space="preserve"> – наблюдение за успешностью освоения  учащихся вокальными умениями и развитием вокального мастерства;</w:t>
      </w:r>
    </w:p>
    <w:p w:rsidR="006435E3" w:rsidRDefault="006435E3" w:rsidP="00085AF3">
      <w:pPr>
        <w:spacing w:after="0"/>
        <w:jc w:val="both"/>
        <w:rPr>
          <w:rFonts w:ascii="Times New Roman" w:hAnsi="Times New Roman"/>
          <w:sz w:val="28"/>
          <w:szCs w:val="28"/>
        </w:rPr>
      </w:pPr>
      <w:r w:rsidRPr="0083209D">
        <w:rPr>
          <w:rFonts w:ascii="Times New Roman" w:hAnsi="Times New Roman"/>
          <w:sz w:val="28"/>
          <w:szCs w:val="28"/>
        </w:rPr>
        <w:t xml:space="preserve">            -      </w:t>
      </w:r>
      <w:r w:rsidRPr="0083209D">
        <w:rPr>
          <w:rFonts w:ascii="Times New Roman" w:hAnsi="Times New Roman"/>
          <w:i/>
          <w:sz w:val="28"/>
          <w:szCs w:val="28"/>
        </w:rPr>
        <w:t xml:space="preserve">итоговый </w:t>
      </w:r>
      <w:r w:rsidRPr="0083209D">
        <w:rPr>
          <w:rFonts w:ascii="Times New Roman" w:hAnsi="Times New Roman"/>
          <w:sz w:val="28"/>
          <w:szCs w:val="28"/>
        </w:rPr>
        <w:t>– анализ результатов выступления обучающихся в рамках школьных, районных, областных мероприятий, фестивалей.</w:t>
      </w:r>
    </w:p>
    <w:p w:rsidR="006435E3" w:rsidRPr="00085AF3" w:rsidRDefault="006435E3" w:rsidP="00085AF3">
      <w:pPr>
        <w:spacing w:after="0"/>
        <w:jc w:val="both"/>
        <w:rPr>
          <w:rFonts w:ascii="Times New Roman" w:hAnsi="Times New Roman"/>
          <w:sz w:val="28"/>
          <w:szCs w:val="28"/>
        </w:rPr>
      </w:pPr>
      <w:r>
        <w:rPr>
          <w:rFonts w:ascii="Times New Roman" w:hAnsi="Times New Roman"/>
          <w:sz w:val="28"/>
          <w:szCs w:val="28"/>
        </w:rPr>
        <w:t xml:space="preserve">                                       </w:t>
      </w:r>
      <w:r w:rsidRPr="0083209D">
        <w:rPr>
          <w:rFonts w:ascii="Times New Roman" w:hAnsi="Times New Roman"/>
          <w:b/>
          <w:sz w:val="28"/>
          <w:szCs w:val="28"/>
        </w:rPr>
        <w:t>Содержание программы</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Программа предусматривает теоретический и практический разделы. Теоретический раздел включает в себя сведения из области теории музыки и музыкальной грамоты. Необходимо отметить, что изучение нотной грамоты не определяется как самоцель. Необходимые теоретические сведения и понятия воплощаются по-разному. Больше внимания уделяется постановке голоса и сценическому искусству, ритмическим движениям, движениям под музыку, поведению на сцене. Поэтому программа разнообразна и интересна в применении.</w:t>
      </w:r>
    </w:p>
    <w:p w:rsidR="006435E3" w:rsidRPr="0083209D" w:rsidRDefault="006435E3" w:rsidP="00CD662E">
      <w:pPr>
        <w:spacing w:after="0"/>
        <w:ind w:firstLine="709"/>
        <w:jc w:val="both"/>
        <w:rPr>
          <w:rFonts w:ascii="Times New Roman" w:hAnsi="Times New Roman"/>
          <w:sz w:val="28"/>
          <w:szCs w:val="28"/>
        </w:rPr>
      </w:pPr>
      <w:r w:rsidRPr="0083209D">
        <w:rPr>
          <w:rFonts w:ascii="Times New Roman" w:hAnsi="Times New Roman"/>
          <w:sz w:val="28"/>
          <w:szCs w:val="28"/>
        </w:rPr>
        <w:t>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rsidR="006435E3" w:rsidRPr="0083209D" w:rsidRDefault="006435E3" w:rsidP="00CD662E">
      <w:pPr>
        <w:pStyle w:val="ListParagraph"/>
        <w:spacing w:after="0"/>
        <w:jc w:val="both"/>
        <w:rPr>
          <w:rFonts w:ascii="Times New Roman" w:hAnsi="Times New Roman"/>
          <w:sz w:val="28"/>
          <w:szCs w:val="28"/>
        </w:rPr>
      </w:pPr>
    </w:p>
    <w:p w:rsidR="006435E3" w:rsidRPr="0083209D" w:rsidRDefault="006435E3" w:rsidP="000D6B93">
      <w:pPr>
        <w:pStyle w:val="ListParagraph"/>
        <w:numPr>
          <w:ilvl w:val="0"/>
          <w:numId w:val="9"/>
        </w:numPr>
        <w:spacing w:after="0"/>
        <w:jc w:val="center"/>
        <w:rPr>
          <w:rFonts w:ascii="Times New Roman" w:hAnsi="Times New Roman"/>
          <w:b/>
          <w:sz w:val="28"/>
          <w:szCs w:val="28"/>
        </w:rPr>
      </w:pPr>
      <w:r w:rsidRPr="0083209D">
        <w:rPr>
          <w:rFonts w:ascii="Times New Roman" w:hAnsi="Times New Roman"/>
          <w:b/>
          <w:sz w:val="28"/>
          <w:szCs w:val="28"/>
        </w:rPr>
        <w:t>ТЕМА: Введение. Прослушивание в студию. Знакомство с певческим аппаратом. Певческая установка. Владение голосовым аппаратом. Использование певческих навыков. ( 11часов)</w:t>
      </w:r>
    </w:p>
    <w:p w:rsidR="006435E3" w:rsidRPr="0083209D" w:rsidRDefault="006435E3" w:rsidP="007D4DD2">
      <w:pPr>
        <w:spacing w:after="0"/>
        <w:ind w:firstLine="709"/>
        <w:jc w:val="both"/>
        <w:rPr>
          <w:rFonts w:ascii="Times New Roman" w:hAnsi="Times New Roman"/>
          <w:sz w:val="28"/>
          <w:szCs w:val="28"/>
        </w:rPr>
      </w:pPr>
      <w:r w:rsidRPr="0083209D">
        <w:rPr>
          <w:rFonts w:ascii="Times New Roman" w:hAnsi="Times New Roman"/>
          <w:sz w:val="28"/>
          <w:szCs w:val="28"/>
        </w:rPr>
        <w:t>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6435E3" w:rsidRPr="0083209D" w:rsidRDefault="006435E3" w:rsidP="007D4DD2">
      <w:pPr>
        <w:spacing w:after="0"/>
        <w:ind w:firstLine="709"/>
        <w:jc w:val="both"/>
        <w:rPr>
          <w:rFonts w:ascii="Times New Roman" w:hAnsi="Times New Roman"/>
          <w:sz w:val="28"/>
          <w:szCs w:val="28"/>
        </w:rPr>
      </w:pPr>
    </w:p>
    <w:p w:rsidR="006435E3" w:rsidRPr="0083209D" w:rsidRDefault="006435E3" w:rsidP="007D4DD2">
      <w:pPr>
        <w:pStyle w:val="ListParagraph"/>
        <w:numPr>
          <w:ilvl w:val="0"/>
          <w:numId w:val="9"/>
        </w:numPr>
        <w:spacing w:after="0"/>
        <w:jc w:val="center"/>
        <w:rPr>
          <w:rFonts w:ascii="Times New Roman" w:hAnsi="Times New Roman"/>
          <w:b/>
          <w:sz w:val="28"/>
          <w:szCs w:val="28"/>
        </w:rPr>
      </w:pPr>
      <w:r w:rsidRPr="0083209D">
        <w:rPr>
          <w:rFonts w:ascii="Times New Roman" w:hAnsi="Times New Roman"/>
          <w:b/>
          <w:sz w:val="28"/>
          <w:szCs w:val="28"/>
        </w:rPr>
        <w:t>ТЕМА: Дыхание. Типы певческого дыхания. Работа над певческим дыханием. Цепное дыхание. ( 21час)</w:t>
      </w:r>
    </w:p>
    <w:p w:rsidR="006435E3" w:rsidRPr="0083209D" w:rsidRDefault="006435E3" w:rsidP="00561798">
      <w:pPr>
        <w:pBdr>
          <w:left w:val="single" w:sz="4" w:space="14" w:color="auto"/>
        </w:pBdr>
        <w:spacing w:after="0"/>
        <w:ind w:firstLine="709"/>
        <w:jc w:val="both"/>
        <w:rPr>
          <w:rFonts w:ascii="Times New Roman" w:hAnsi="Times New Roman"/>
          <w:sz w:val="28"/>
          <w:szCs w:val="28"/>
        </w:rPr>
      </w:pPr>
      <w:r w:rsidRPr="0083209D">
        <w:rPr>
          <w:rFonts w:ascii="Times New Roman" w:hAnsi="Times New Roman"/>
          <w:b/>
          <w:i/>
          <w:sz w:val="28"/>
          <w:szCs w:val="28"/>
        </w:rPr>
        <w:t>Певческое дыхание</w:t>
      </w:r>
      <w:r w:rsidRPr="0083209D">
        <w:rPr>
          <w:rFonts w:ascii="Times New Roman" w:hAnsi="Times New Roman"/>
          <w:sz w:val="28"/>
          <w:szCs w:val="28"/>
        </w:rPr>
        <w:t xml:space="preserve"> – один из трудных и спорных вопросов в вокальной педагогике. От правильного певческого дыхания зависит качество звука.</w:t>
      </w:r>
    </w:p>
    <w:p w:rsidR="006435E3" w:rsidRPr="0083209D" w:rsidRDefault="006435E3" w:rsidP="00561798">
      <w:pPr>
        <w:pBdr>
          <w:left w:val="single" w:sz="4" w:space="14" w:color="auto"/>
        </w:pBdr>
        <w:spacing w:after="0"/>
        <w:ind w:firstLine="709"/>
        <w:jc w:val="both"/>
        <w:rPr>
          <w:rFonts w:ascii="Times New Roman" w:hAnsi="Times New Roman"/>
          <w:b/>
          <w:i/>
          <w:sz w:val="28"/>
          <w:szCs w:val="28"/>
        </w:rPr>
      </w:pPr>
      <w:r w:rsidRPr="0083209D">
        <w:rPr>
          <w:rFonts w:ascii="Times New Roman" w:hAnsi="Times New Roman"/>
          <w:b/>
          <w:i/>
          <w:sz w:val="28"/>
          <w:szCs w:val="28"/>
        </w:rPr>
        <w:t xml:space="preserve">Типы певческого дыхания: </w:t>
      </w:r>
    </w:p>
    <w:p w:rsidR="006435E3" w:rsidRPr="0083209D" w:rsidRDefault="006435E3" w:rsidP="00561798">
      <w:pPr>
        <w:pStyle w:val="ListParagraph"/>
        <w:pBdr>
          <w:left w:val="single" w:sz="4" w:space="14" w:color="auto"/>
        </w:pBdr>
        <w:spacing w:after="0"/>
        <w:ind w:left="0"/>
        <w:jc w:val="both"/>
        <w:rPr>
          <w:rFonts w:ascii="Times New Roman" w:hAnsi="Times New Roman"/>
          <w:sz w:val="28"/>
          <w:szCs w:val="28"/>
        </w:rPr>
      </w:pPr>
      <w:r w:rsidRPr="0083209D">
        <w:rPr>
          <w:rFonts w:ascii="Times New Roman" w:hAnsi="Times New Roman"/>
          <w:sz w:val="28"/>
          <w:szCs w:val="28"/>
        </w:rPr>
        <w:t xml:space="preserve">            -   ключичный (верхнегрудной)</w:t>
      </w:r>
    </w:p>
    <w:p w:rsidR="006435E3" w:rsidRPr="0083209D" w:rsidRDefault="006435E3" w:rsidP="00561798">
      <w:pPr>
        <w:pStyle w:val="ListParagraph"/>
        <w:pBdr>
          <w:left w:val="single" w:sz="4" w:space="14" w:color="auto"/>
        </w:pBdr>
        <w:spacing w:after="0"/>
        <w:ind w:left="0"/>
        <w:jc w:val="both"/>
        <w:rPr>
          <w:rFonts w:ascii="Times New Roman" w:hAnsi="Times New Roman"/>
          <w:sz w:val="28"/>
          <w:szCs w:val="28"/>
        </w:rPr>
      </w:pPr>
      <w:r w:rsidRPr="0083209D">
        <w:rPr>
          <w:rFonts w:ascii="Times New Roman" w:hAnsi="Times New Roman"/>
          <w:sz w:val="28"/>
          <w:szCs w:val="28"/>
        </w:rPr>
        <w:t xml:space="preserve">            -   грудной</w:t>
      </w:r>
    </w:p>
    <w:p w:rsidR="006435E3" w:rsidRPr="0083209D" w:rsidRDefault="006435E3" w:rsidP="00561798">
      <w:pPr>
        <w:pStyle w:val="ListParagraph"/>
        <w:pBdr>
          <w:left w:val="single" w:sz="4" w:space="14" w:color="auto"/>
        </w:pBdr>
        <w:spacing w:after="0"/>
        <w:ind w:left="0"/>
        <w:jc w:val="both"/>
        <w:rPr>
          <w:rFonts w:ascii="Times New Roman" w:hAnsi="Times New Roman"/>
          <w:sz w:val="28"/>
          <w:szCs w:val="28"/>
        </w:rPr>
      </w:pPr>
      <w:r w:rsidRPr="0083209D">
        <w:rPr>
          <w:rFonts w:ascii="Times New Roman" w:hAnsi="Times New Roman"/>
          <w:sz w:val="28"/>
          <w:szCs w:val="28"/>
        </w:rPr>
        <w:t xml:space="preserve">            -   брюшной (диафрагматический)</w:t>
      </w:r>
    </w:p>
    <w:p w:rsidR="006435E3" w:rsidRPr="0083209D" w:rsidRDefault="006435E3" w:rsidP="00561798">
      <w:pPr>
        <w:pStyle w:val="ListParagraph"/>
        <w:pBdr>
          <w:left w:val="single" w:sz="4" w:space="14" w:color="auto"/>
        </w:pBdr>
        <w:spacing w:after="0"/>
        <w:ind w:left="0"/>
        <w:jc w:val="both"/>
        <w:rPr>
          <w:rFonts w:ascii="Times New Roman" w:hAnsi="Times New Roman"/>
          <w:sz w:val="28"/>
          <w:szCs w:val="28"/>
        </w:rPr>
      </w:pPr>
      <w:r w:rsidRPr="0083209D">
        <w:rPr>
          <w:rFonts w:ascii="Times New Roman" w:hAnsi="Times New Roman"/>
          <w:sz w:val="28"/>
          <w:szCs w:val="28"/>
        </w:rPr>
        <w:t xml:space="preserve">            -    смешанный (грудобрюшное)</w:t>
      </w:r>
    </w:p>
    <w:p w:rsidR="006435E3" w:rsidRPr="0083209D" w:rsidRDefault="006435E3" w:rsidP="00561798">
      <w:pPr>
        <w:pBdr>
          <w:left w:val="single" w:sz="4" w:space="14" w:color="auto"/>
        </w:pBdr>
        <w:spacing w:after="0"/>
        <w:ind w:firstLine="709"/>
        <w:jc w:val="both"/>
        <w:rPr>
          <w:rFonts w:ascii="Times New Roman" w:hAnsi="Times New Roman"/>
          <w:b/>
          <w:i/>
          <w:sz w:val="28"/>
          <w:szCs w:val="28"/>
        </w:rPr>
      </w:pPr>
      <w:r w:rsidRPr="0083209D">
        <w:rPr>
          <w:rFonts w:ascii="Times New Roman" w:hAnsi="Times New Roman"/>
          <w:b/>
          <w:i/>
          <w:sz w:val="28"/>
          <w:szCs w:val="28"/>
        </w:rPr>
        <w:t>Дыхательные упражнения</w:t>
      </w:r>
      <w:r w:rsidRPr="0083209D">
        <w:rPr>
          <w:rFonts w:ascii="Times New Roman" w:hAnsi="Times New Roman"/>
          <w:sz w:val="28"/>
          <w:szCs w:val="28"/>
        </w:rPr>
        <w:t xml:space="preserve"> учат нарабатывать мышечные ощущения.</w:t>
      </w:r>
      <w:r w:rsidRPr="0083209D">
        <w:rPr>
          <w:rFonts w:ascii="Times New Roman" w:hAnsi="Times New Roman"/>
          <w:b/>
          <w:sz w:val="28"/>
          <w:szCs w:val="28"/>
        </w:rPr>
        <w:t xml:space="preserve"> </w:t>
      </w:r>
      <w:r w:rsidRPr="0083209D">
        <w:rPr>
          <w:rFonts w:ascii="Times New Roman" w:hAnsi="Times New Roman"/>
          <w:b/>
          <w:i/>
          <w:sz w:val="28"/>
          <w:szCs w:val="28"/>
        </w:rPr>
        <w:t>Цепное</w:t>
      </w:r>
    </w:p>
    <w:p w:rsidR="006435E3" w:rsidRPr="0083209D" w:rsidRDefault="006435E3" w:rsidP="00561798">
      <w:pPr>
        <w:pBdr>
          <w:left w:val="single" w:sz="4" w:space="14" w:color="auto"/>
        </w:pBdr>
        <w:spacing w:after="0"/>
        <w:ind w:firstLine="709"/>
        <w:jc w:val="both"/>
        <w:rPr>
          <w:rFonts w:ascii="Times New Roman" w:hAnsi="Times New Roman"/>
          <w:sz w:val="28"/>
          <w:szCs w:val="28"/>
        </w:rPr>
      </w:pPr>
      <w:r w:rsidRPr="0083209D">
        <w:rPr>
          <w:rFonts w:ascii="Times New Roman" w:hAnsi="Times New Roman"/>
          <w:b/>
          <w:i/>
          <w:sz w:val="28"/>
          <w:szCs w:val="28"/>
        </w:rPr>
        <w:t>дыхание</w:t>
      </w:r>
      <w:r w:rsidRPr="0083209D">
        <w:rPr>
          <w:rFonts w:ascii="Times New Roman" w:hAnsi="Times New Roman"/>
          <w:sz w:val="28"/>
          <w:szCs w:val="28"/>
        </w:rPr>
        <w:t xml:space="preserve"> берётся не вместе, а по очереди; главное – чувство ансамбля. </w:t>
      </w:r>
    </w:p>
    <w:p w:rsidR="006435E3" w:rsidRPr="0083209D" w:rsidRDefault="006435E3" w:rsidP="000D6B93">
      <w:pPr>
        <w:pStyle w:val="ListParagraph"/>
        <w:numPr>
          <w:ilvl w:val="0"/>
          <w:numId w:val="9"/>
        </w:numPr>
        <w:spacing w:after="0"/>
        <w:jc w:val="center"/>
        <w:rPr>
          <w:rFonts w:ascii="Times New Roman" w:hAnsi="Times New Roman"/>
          <w:b/>
          <w:sz w:val="28"/>
          <w:szCs w:val="28"/>
        </w:rPr>
      </w:pPr>
      <w:r w:rsidRPr="0083209D">
        <w:rPr>
          <w:rFonts w:ascii="Times New Roman" w:hAnsi="Times New Roman"/>
          <w:b/>
          <w:sz w:val="28"/>
          <w:szCs w:val="28"/>
        </w:rPr>
        <w:t>ТЕМА: Распевание.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 ( 62 часа)</w:t>
      </w:r>
    </w:p>
    <w:p w:rsidR="006435E3" w:rsidRPr="0083209D" w:rsidRDefault="006435E3" w:rsidP="00A13BD9">
      <w:pPr>
        <w:spacing w:after="0"/>
        <w:ind w:firstLine="709"/>
        <w:jc w:val="both"/>
        <w:rPr>
          <w:rFonts w:ascii="Times New Roman" w:hAnsi="Times New Roman"/>
          <w:b/>
          <w:i/>
          <w:sz w:val="28"/>
          <w:szCs w:val="28"/>
        </w:rPr>
      </w:pPr>
      <w:r w:rsidRPr="0083209D">
        <w:rPr>
          <w:rFonts w:ascii="Times New Roman" w:hAnsi="Times New Roman"/>
          <w:sz w:val="28"/>
          <w:szCs w:val="28"/>
        </w:rP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w:t>
      </w:r>
      <w:r w:rsidRPr="0083209D">
        <w:rPr>
          <w:rFonts w:ascii="Times New Roman" w:hAnsi="Times New Roman"/>
          <w:b/>
          <w:i/>
          <w:sz w:val="28"/>
          <w:szCs w:val="28"/>
        </w:rPr>
        <w:t>распеванием</w:t>
      </w:r>
      <w:r w:rsidRPr="0083209D">
        <w:rPr>
          <w:rFonts w:ascii="Times New Roman" w:hAnsi="Times New Roman"/>
          <w:sz w:val="28"/>
          <w:szCs w:val="28"/>
        </w:rPr>
        <w:t xml:space="preserve">.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r w:rsidRPr="0083209D">
        <w:rPr>
          <w:rFonts w:ascii="Times New Roman" w:hAnsi="Times New Roman"/>
          <w:b/>
          <w:i/>
          <w:sz w:val="28"/>
          <w:szCs w:val="28"/>
        </w:rPr>
        <w:t>Атака звука</w:t>
      </w:r>
    </w:p>
    <w:p w:rsidR="006435E3" w:rsidRPr="0083209D" w:rsidRDefault="006435E3" w:rsidP="00A13BD9">
      <w:pPr>
        <w:spacing w:after="0"/>
        <w:ind w:firstLine="709"/>
        <w:jc w:val="both"/>
        <w:rPr>
          <w:rFonts w:ascii="Times New Roman" w:hAnsi="Times New Roman"/>
          <w:sz w:val="28"/>
          <w:szCs w:val="28"/>
        </w:rPr>
      </w:pPr>
      <w:r w:rsidRPr="0083209D">
        <w:rPr>
          <w:rFonts w:ascii="Times New Roman" w:hAnsi="Times New Roman"/>
          <w:sz w:val="28"/>
          <w:szCs w:val="28"/>
        </w:rPr>
        <w:t>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6435E3" w:rsidRPr="0083209D" w:rsidRDefault="006435E3" w:rsidP="00A13BD9">
      <w:pPr>
        <w:spacing w:after="0"/>
        <w:ind w:firstLine="709"/>
        <w:jc w:val="both"/>
        <w:rPr>
          <w:rFonts w:ascii="Times New Roman" w:hAnsi="Times New Roman"/>
          <w:i/>
          <w:sz w:val="28"/>
          <w:szCs w:val="28"/>
        </w:rPr>
      </w:pPr>
      <w:r w:rsidRPr="0083209D">
        <w:rPr>
          <w:rFonts w:ascii="Times New Roman" w:hAnsi="Times New Roman"/>
          <w:b/>
          <w:i/>
          <w:sz w:val="28"/>
          <w:szCs w:val="28"/>
        </w:rPr>
        <w:t>Кантилена и способы звуковедения.</w:t>
      </w:r>
    </w:p>
    <w:p w:rsidR="006435E3" w:rsidRPr="0083209D" w:rsidRDefault="006435E3" w:rsidP="00A13BD9">
      <w:pPr>
        <w:spacing w:after="0"/>
        <w:ind w:firstLine="709"/>
        <w:jc w:val="both"/>
        <w:rPr>
          <w:rFonts w:ascii="Times New Roman" w:hAnsi="Times New Roman"/>
          <w:sz w:val="28"/>
          <w:szCs w:val="28"/>
        </w:rPr>
      </w:pPr>
      <w:r w:rsidRPr="0083209D">
        <w:rPr>
          <w:rFonts w:ascii="Times New Roman" w:hAnsi="Times New Roman"/>
          <w:sz w:val="28"/>
          <w:szCs w:val="28"/>
        </w:rP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6435E3" w:rsidRPr="0083209D" w:rsidRDefault="006435E3" w:rsidP="007D4DD2">
      <w:pPr>
        <w:pStyle w:val="ListParagraph"/>
        <w:numPr>
          <w:ilvl w:val="0"/>
          <w:numId w:val="9"/>
        </w:numPr>
        <w:spacing w:after="0"/>
        <w:jc w:val="center"/>
        <w:rPr>
          <w:rFonts w:ascii="Times New Roman" w:hAnsi="Times New Roman"/>
          <w:b/>
          <w:sz w:val="28"/>
          <w:szCs w:val="28"/>
        </w:rPr>
      </w:pPr>
      <w:r w:rsidRPr="0083209D">
        <w:rPr>
          <w:rFonts w:ascii="Times New Roman" w:hAnsi="Times New Roman"/>
          <w:b/>
          <w:sz w:val="28"/>
          <w:szCs w:val="28"/>
        </w:rPr>
        <w:t>ТЕМА: Дикция. Работа над согласными. Работа над гласными. Работа над выразительностью слов в пении. ( 78 часов)</w:t>
      </w:r>
    </w:p>
    <w:p w:rsidR="006435E3" w:rsidRPr="0083209D" w:rsidRDefault="006435E3" w:rsidP="00A13BD9">
      <w:pPr>
        <w:spacing w:after="0"/>
        <w:ind w:firstLine="709"/>
        <w:jc w:val="both"/>
        <w:rPr>
          <w:rFonts w:ascii="Times New Roman" w:hAnsi="Times New Roman"/>
          <w:sz w:val="28"/>
          <w:szCs w:val="28"/>
        </w:rPr>
      </w:pPr>
      <w:r w:rsidRPr="0083209D">
        <w:rPr>
          <w:rFonts w:ascii="Times New Roman" w:hAnsi="Times New Roman"/>
          <w:sz w:val="28"/>
          <w:szCs w:val="28"/>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6435E3" w:rsidRPr="0083209D" w:rsidRDefault="006435E3" w:rsidP="00A13BD9">
      <w:pPr>
        <w:spacing w:after="0"/>
        <w:ind w:firstLine="709"/>
        <w:jc w:val="both"/>
        <w:rPr>
          <w:rFonts w:ascii="Times New Roman" w:hAnsi="Times New Roman"/>
          <w:sz w:val="28"/>
          <w:szCs w:val="28"/>
        </w:rPr>
      </w:pPr>
    </w:p>
    <w:p w:rsidR="006435E3" w:rsidRPr="0083209D" w:rsidRDefault="006435E3" w:rsidP="000D6B93">
      <w:pPr>
        <w:pStyle w:val="ListParagraph"/>
        <w:numPr>
          <w:ilvl w:val="0"/>
          <w:numId w:val="9"/>
        </w:numPr>
        <w:spacing w:after="0"/>
        <w:jc w:val="center"/>
        <w:rPr>
          <w:rFonts w:ascii="Times New Roman" w:hAnsi="Times New Roman"/>
          <w:b/>
          <w:sz w:val="28"/>
          <w:szCs w:val="28"/>
        </w:rPr>
      </w:pPr>
      <w:r w:rsidRPr="0083209D">
        <w:rPr>
          <w:rFonts w:ascii="Times New Roman" w:hAnsi="Times New Roman"/>
          <w:b/>
          <w:sz w:val="28"/>
          <w:szCs w:val="28"/>
        </w:rPr>
        <w:t>ТЕМА: Работа над сценическим образом. Использование элементов ритмики, сценической культуры. Движения под музыку. Постановка танцевальных движений. ( 104 часа)</w:t>
      </w:r>
    </w:p>
    <w:p w:rsidR="006435E3" w:rsidRPr="0083209D" w:rsidRDefault="006435E3" w:rsidP="00A13BD9">
      <w:pPr>
        <w:spacing w:after="0"/>
        <w:ind w:firstLine="709"/>
        <w:jc w:val="both"/>
        <w:rPr>
          <w:rFonts w:ascii="Times New Roman" w:hAnsi="Times New Roman"/>
          <w:sz w:val="28"/>
          <w:szCs w:val="28"/>
        </w:rPr>
      </w:pPr>
      <w:r w:rsidRPr="0083209D">
        <w:rPr>
          <w:rFonts w:ascii="Times New Roman" w:hAnsi="Times New Roman"/>
          <w:sz w:val="28"/>
          <w:szCs w:val="28"/>
        </w:rPr>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6435E3" w:rsidRPr="0083209D" w:rsidRDefault="006435E3" w:rsidP="00A13BD9">
      <w:pPr>
        <w:spacing w:after="0"/>
        <w:ind w:firstLine="709"/>
        <w:jc w:val="both"/>
        <w:rPr>
          <w:rFonts w:ascii="Times New Roman" w:hAnsi="Times New Roman"/>
          <w:sz w:val="28"/>
          <w:szCs w:val="28"/>
        </w:rPr>
      </w:pPr>
    </w:p>
    <w:p w:rsidR="006435E3" w:rsidRPr="0083209D" w:rsidRDefault="006435E3" w:rsidP="000D6B93">
      <w:pPr>
        <w:pStyle w:val="ListParagraph"/>
        <w:numPr>
          <w:ilvl w:val="0"/>
          <w:numId w:val="9"/>
        </w:numPr>
        <w:spacing w:after="0"/>
        <w:jc w:val="center"/>
        <w:rPr>
          <w:rFonts w:ascii="Times New Roman" w:hAnsi="Times New Roman"/>
          <w:b/>
          <w:sz w:val="28"/>
          <w:szCs w:val="28"/>
        </w:rPr>
      </w:pPr>
      <w:r w:rsidRPr="0083209D">
        <w:rPr>
          <w:rFonts w:ascii="Times New Roman" w:hAnsi="Times New Roman"/>
          <w:b/>
          <w:sz w:val="28"/>
          <w:szCs w:val="28"/>
        </w:rPr>
        <w:t>ТЕМА: Теоретические основы. Нотная грамота. Гигиена певческого голоса. Психологическая готовность к выступлению. ( 12 часов)</w:t>
      </w:r>
    </w:p>
    <w:p w:rsidR="006435E3" w:rsidRPr="0083209D" w:rsidRDefault="006435E3" w:rsidP="00A13BD9">
      <w:pPr>
        <w:pStyle w:val="Heading1"/>
        <w:spacing w:line="276" w:lineRule="auto"/>
        <w:ind w:firstLine="709"/>
        <w:rPr>
          <w:rFonts w:ascii="Tahoma" w:hAnsi="Tahoma" w:cs="Tahoma"/>
          <w:b w:val="0"/>
          <w:color w:val="006FDD"/>
          <w:sz w:val="28"/>
          <w:szCs w:val="28"/>
        </w:rPr>
      </w:pPr>
      <w:r w:rsidRPr="0083209D">
        <w:rPr>
          <w:rFonts w:ascii="Times New Roman" w:hAnsi="Times New Roman"/>
          <w:i/>
          <w:color w:val="111228"/>
          <w:sz w:val="28"/>
          <w:szCs w:val="28"/>
        </w:rPr>
        <w:t>Г</w:t>
      </w:r>
      <w:r w:rsidRPr="0083209D">
        <w:rPr>
          <w:rFonts w:ascii="Times New Roman" w:hAnsi="Times New Roman"/>
          <w:bCs w:val="0"/>
          <w:i/>
          <w:color w:val="111228"/>
          <w:sz w:val="28"/>
          <w:szCs w:val="28"/>
        </w:rPr>
        <w:t>игиена голоса</w:t>
      </w:r>
      <w:r w:rsidRPr="0083209D">
        <w:rPr>
          <w:rStyle w:val="apple-converted-space"/>
          <w:rFonts w:ascii="Times New Roman" w:hAnsi="Times New Roman" w:cs="Arial"/>
          <w:b w:val="0"/>
          <w:color w:val="111228"/>
          <w:sz w:val="28"/>
          <w:szCs w:val="28"/>
        </w:rPr>
        <w:t> </w:t>
      </w:r>
      <w:r w:rsidRPr="0083209D">
        <w:rPr>
          <w:rFonts w:ascii="Times New Roman" w:hAnsi="Times New Roman"/>
          <w:b w:val="0"/>
          <w:color w:val="111228"/>
          <w:sz w:val="28"/>
          <w:szCs w:val="28"/>
        </w:rPr>
        <w:t>-</w:t>
      </w:r>
      <w:r w:rsidRPr="0083209D">
        <w:rPr>
          <w:rFonts w:ascii="Times New Roman" w:hAnsi="Times New Roman"/>
          <w:color w:val="111228"/>
          <w:sz w:val="28"/>
          <w:szCs w:val="28"/>
        </w:rPr>
        <w:t xml:space="preserve"> </w:t>
      </w:r>
      <w:r w:rsidRPr="0083209D">
        <w:rPr>
          <w:rFonts w:ascii="Times New Roman" w:hAnsi="Times New Roman"/>
          <w:b w:val="0"/>
          <w:color w:val="111228"/>
          <w:sz w:val="28"/>
          <w:szCs w:val="28"/>
        </w:rPr>
        <w:t xml:space="preserve">группа мероприятий, направленных на предотвращение заболеваний голосового аппарата. </w:t>
      </w:r>
    </w:p>
    <w:p w:rsidR="006435E3" w:rsidRPr="0083209D" w:rsidRDefault="006435E3" w:rsidP="003C06EB">
      <w:pPr>
        <w:spacing w:after="0"/>
        <w:ind w:firstLine="709"/>
        <w:jc w:val="both"/>
        <w:rPr>
          <w:rFonts w:ascii="Times New Roman" w:hAnsi="Times New Roman"/>
          <w:sz w:val="28"/>
          <w:szCs w:val="28"/>
        </w:rPr>
      </w:pPr>
      <w:r w:rsidRPr="0083209D">
        <w:rPr>
          <w:rFonts w:ascii="Times New Roman" w:hAnsi="Times New Roman"/>
          <w:b/>
          <w:i/>
          <w:sz w:val="28"/>
          <w:szCs w:val="28"/>
        </w:rPr>
        <w:t>Звук</w:t>
      </w:r>
      <w:r w:rsidRPr="0083209D">
        <w:rPr>
          <w:rFonts w:ascii="Times New Roman" w:hAnsi="Times New Roman"/>
          <w:b/>
          <w:sz w:val="28"/>
          <w:szCs w:val="28"/>
        </w:rPr>
        <w:t xml:space="preserve"> </w:t>
      </w:r>
      <w:r w:rsidRPr="0083209D">
        <w:rPr>
          <w:rFonts w:ascii="Times New Roman" w:hAnsi="Times New Roman"/>
          <w:sz w:val="28"/>
          <w:szCs w:val="28"/>
        </w:rPr>
        <w:t>–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w:t>
      </w:r>
      <w:r w:rsidRPr="0083209D">
        <w:rPr>
          <w:rFonts w:ascii="Times New Roman" w:hAnsi="Times New Roman"/>
          <w:b/>
          <w:sz w:val="28"/>
          <w:szCs w:val="28"/>
        </w:rPr>
        <w:t xml:space="preserve"> </w:t>
      </w:r>
      <w:r w:rsidRPr="0083209D">
        <w:rPr>
          <w:rFonts w:ascii="Times New Roman" w:hAnsi="Times New Roman"/>
          <w:sz w:val="28"/>
          <w:szCs w:val="28"/>
        </w:rPr>
        <w:t>высо</w:t>
      </w:r>
      <w:r>
        <w:rPr>
          <w:rFonts w:ascii="Times New Roman" w:hAnsi="Times New Roman"/>
          <w:sz w:val="28"/>
          <w:szCs w:val="28"/>
        </w:rPr>
        <w:t>та может быть точно определена.</w:t>
      </w: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5235BB">
      <w:pPr>
        <w:spacing w:after="0"/>
        <w:jc w:val="center"/>
        <w:rPr>
          <w:rFonts w:ascii="Times New Roman" w:hAnsi="Times New Roman"/>
          <w:b/>
          <w:sz w:val="28"/>
          <w:szCs w:val="28"/>
        </w:rPr>
      </w:pPr>
      <w:r>
        <w:rPr>
          <w:rFonts w:ascii="Times New Roman" w:hAnsi="Times New Roman"/>
          <w:b/>
          <w:sz w:val="28"/>
          <w:szCs w:val="28"/>
        </w:rPr>
        <w:t>Учебный план программы «Вокал-хор</w:t>
      </w:r>
      <w:r w:rsidRPr="0083209D">
        <w:rPr>
          <w:rFonts w:ascii="Times New Roman" w:hAnsi="Times New Roman"/>
          <w:b/>
          <w:sz w:val="28"/>
          <w:szCs w:val="28"/>
        </w:rPr>
        <w:t>»</w:t>
      </w:r>
    </w:p>
    <w:p w:rsidR="006435E3" w:rsidRPr="0083209D" w:rsidRDefault="006435E3" w:rsidP="005235BB">
      <w:pPr>
        <w:spacing w:after="0"/>
        <w:jc w:val="both"/>
        <w:rPr>
          <w:rFonts w:ascii="Times New Roman" w:hAnsi="Times New Roman"/>
          <w:b/>
          <w:sz w:val="28"/>
          <w:szCs w:val="28"/>
        </w:rPr>
      </w:pPr>
    </w:p>
    <w:tbl>
      <w:tblPr>
        <w:tblW w:w="1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5502"/>
        <w:gridCol w:w="1134"/>
        <w:gridCol w:w="1134"/>
        <w:gridCol w:w="1417"/>
        <w:gridCol w:w="1417"/>
      </w:tblGrid>
      <w:tr w:rsidR="006435E3" w:rsidRPr="0083209D" w:rsidTr="008C0C88">
        <w:trPr>
          <w:gridAfter w:val="1"/>
          <w:wAfter w:w="1417" w:type="dxa"/>
        </w:trPr>
        <w:tc>
          <w:tcPr>
            <w:tcW w:w="560" w:type="dxa"/>
          </w:tcPr>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 п/п</w:t>
            </w:r>
          </w:p>
        </w:tc>
        <w:tc>
          <w:tcPr>
            <w:tcW w:w="5502" w:type="dxa"/>
          </w:tcPr>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Тема (блоки)</w:t>
            </w:r>
          </w:p>
        </w:tc>
        <w:tc>
          <w:tcPr>
            <w:tcW w:w="1134" w:type="dxa"/>
          </w:tcPr>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Общее кол-во часов</w:t>
            </w:r>
          </w:p>
        </w:tc>
        <w:tc>
          <w:tcPr>
            <w:tcW w:w="1134" w:type="dxa"/>
          </w:tcPr>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 xml:space="preserve">Теория </w:t>
            </w:r>
          </w:p>
        </w:tc>
        <w:tc>
          <w:tcPr>
            <w:tcW w:w="1417" w:type="dxa"/>
          </w:tcPr>
          <w:p w:rsidR="006435E3" w:rsidRPr="0083209D" w:rsidRDefault="006435E3" w:rsidP="00D7026E">
            <w:pPr>
              <w:spacing w:after="0"/>
              <w:jc w:val="center"/>
              <w:rPr>
                <w:rFonts w:ascii="Times New Roman" w:hAnsi="Times New Roman"/>
                <w:b/>
                <w:sz w:val="28"/>
                <w:szCs w:val="28"/>
              </w:rPr>
            </w:pPr>
            <w:r w:rsidRPr="0083209D">
              <w:rPr>
                <w:rFonts w:ascii="Times New Roman" w:hAnsi="Times New Roman"/>
                <w:b/>
                <w:sz w:val="28"/>
                <w:szCs w:val="28"/>
              </w:rPr>
              <w:t xml:space="preserve">Практика </w:t>
            </w:r>
          </w:p>
        </w:tc>
      </w:tr>
      <w:tr w:rsidR="006435E3" w:rsidRPr="0083209D" w:rsidTr="008C0C88">
        <w:trPr>
          <w:gridAfter w:val="1"/>
          <w:wAfter w:w="1417" w:type="dxa"/>
        </w:trPr>
        <w:tc>
          <w:tcPr>
            <w:tcW w:w="560" w:type="dxa"/>
          </w:tcPr>
          <w:p w:rsidR="006435E3" w:rsidRPr="0083209D" w:rsidRDefault="006435E3" w:rsidP="00D7026E">
            <w:pPr>
              <w:spacing w:after="0"/>
              <w:jc w:val="center"/>
              <w:rPr>
                <w:rFonts w:ascii="Times New Roman" w:hAnsi="Times New Roman"/>
                <w:sz w:val="28"/>
                <w:szCs w:val="28"/>
              </w:rPr>
            </w:pPr>
            <w:r w:rsidRPr="0083209D">
              <w:rPr>
                <w:rFonts w:ascii="Times New Roman" w:hAnsi="Times New Roman"/>
                <w:sz w:val="28"/>
                <w:szCs w:val="28"/>
              </w:rPr>
              <w:t>1.</w:t>
            </w:r>
          </w:p>
        </w:tc>
        <w:tc>
          <w:tcPr>
            <w:tcW w:w="5502" w:type="dxa"/>
          </w:tcPr>
          <w:p w:rsidR="006435E3" w:rsidRPr="0083209D" w:rsidRDefault="006435E3" w:rsidP="00D7026E">
            <w:pPr>
              <w:spacing w:after="0"/>
              <w:jc w:val="both"/>
              <w:rPr>
                <w:rFonts w:ascii="Times New Roman" w:hAnsi="Times New Roman"/>
                <w:sz w:val="28"/>
                <w:szCs w:val="28"/>
              </w:rPr>
            </w:pPr>
            <w:r w:rsidRPr="0083209D">
              <w:rPr>
                <w:rFonts w:ascii="Times New Roman" w:hAnsi="Times New Roman"/>
                <w:b/>
                <w:sz w:val="28"/>
                <w:szCs w:val="28"/>
              </w:rPr>
              <w:t>Введение.</w:t>
            </w:r>
            <w:r w:rsidRPr="0083209D">
              <w:rPr>
                <w:rFonts w:ascii="Times New Roman" w:hAnsi="Times New Roman"/>
                <w:sz w:val="28"/>
                <w:szCs w:val="28"/>
              </w:rPr>
              <w:t xml:space="preserve"> Прослушивание в студию. Знакомство с певческим аппаратом. Певческая установка. Владение голосовым аппаратом. Использование певческих навыков.</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11</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2</w:t>
            </w:r>
          </w:p>
        </w:tc>
        <w:tc>
          <w:tcPr>
            <w:tcW w:w="1417"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9</w:t>
            </w:r>
          </w:p>
        </w:tc>
      </w:tr>
      <w:tr w:rsidR="006435E3" w:rsidRPr="0083209D" w:rsidTr="008C0C88">
        <w:trPr>
          <w:gridAfter w:val="1"/>
          <w:wAfter w:w="1417" w:type="dxa"/>
        </w:trPr>
        <w:tc>
          <w:tcPr>
            <w:tcW w:w="560" w:type="dxa"/>
          </w:tcPr>
          <w:p w:rsidR="006435E3" w:rsidRPr="0083209D" w:rsidRDefault="006435E3" w:rsidP="00D7026E">
            <w:pPr>
              <w:spacing w:after="0" w:line="240" w:lineRule="auto"/>
              <w:jc w:val="center"/>
              <w:rPr>
                <w:rFonts w:ascii="Times New Roman" w:hAnsi="Times New Roman"/>
                <w:sz w:val="28"/>
                <w:szCs w:val="28"/>
              </w:rPr>
            </w:pPr>
            <w:r w:rsidRPr="0083209D">
              <w:rPr>
                <w:rFonts w:ascii="Times New Roman" w:hAnsi="Times New Roman"/>
                <w:sz w:val="28"/>
                <w:szCs w:val="28"/>
              </w:rPr>
              <w:t>2.</w:t>
            </w:r>
          </w:p>
        </w:tc>
        <w:tc>
          <w:tcPr>
            <w:tcW w:w="5502" w:type="dxa"/>
          </w:tcPr>
          <w:p w:rsidR="006435E3" w:rsidRPr="0083209D" w:rsidRDefault="006435E3" w:rsidP="00D7026E">
            <w:pPr>
              <w:spacing w:after="0"/>
              <w:jc w:val="both"/>
              <w:rPr>
                <w:rFonts w:ascii="Times New Roman" w:hAnsi="Times New Roman"/>
                <w:sz w:val="28"/>
                <w:szCs w:val="28"/>
              </w:rPr>
            </w:pPr>
            <w:r w:rsidRPr="0083209D">
              <w:rPr>
                <w:rFonts w:ascii="Times New Roman" w:hAnsi="Times New Roman"/>
                <w:b/>
                <w:sz w:val="28"/>
                <w:szCs w:val="28"/>
              </w:rPr>
              <w:t>Дыхание.</w:t>
            </w:r>
            <w:r w:rsidRPr="0083209D">
              <w:rPr>
                <w:rFonts w:ascii="Times New Roman" w:hAnsi="Times New Roman"/>
                <w:sz w:val="28"/>
                <w:szCs w:val="28"/>
              </w:rPr>
              <w:t xml:space="preserve"> Типы певческого дыхания. Работа над певческим дыханием. Цепное дыхание.</w:t>
            </w:r>
          </w:p>
        </w:tc>
        <w:tc>
          <w:tcPr>
            <w:tcW w:w="1134" w:type="dxa"/>
          </w:tcPr>
          <w:p w:rsidR="006435E3" w:rsidRPr="0083209D" w:rsidRDefault="006435E3" w:rsidP="00635A7C">
            <w:pPr>
              <w:spacing w:after="0"/>
              <w:rPr>
                <w:rFonts w:ascii="Times New Roman" w:hAnsi="Times New Roman"/>
                <w:sz w:val="28"/>
                <w:szCs w:val="28"/>
              </w:rPr>
            </w:pPr>
            <w:r w:rsidRPr="0083209D">
              <w:rPr>
                <w:rFonts w:ascii="Times New Roman" w:hAnsi="Times New Roman"/>
                <w:sz w:val="28"/>
                <w:szCs w:val="28"/>
              </w:rPr>
              <w:t xml:space="preserve">     10</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3</w:t>
            </w:r>
          </w:p>
        </w:tc>
        <w:tc>
          <w:tcPr>
            <w:tcW w:w="1417"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8</w:t>
            </w:r>
          </w:p>
        </w:tc>
      </w:tr>
      <w:tr w:rsidR="006435E3" w:rsidRPr="0083209D" w:rsidTr="008C0C88">
        <w:trPr>
          <w:gridAfter w:val="1"/>
          <w:wAfter w:w="1417" w:type="dxa"/>
        </w:trPr>
        <w:tc>
          <w:tcPr>
            <w:tcW w:w="560" w:type="dxa"/>
          </w:tcPr>
          <w:p w:rsidR="006435E3" w:rsidRPr="0083209D" w:rsidRDefault="006435E3" w:rsidP="00D7026E">
            <w:pPr>
              <w:spacing w:after="0"/>
              <w:jc w:val="center"/>
              <w:rPr>
                <w:rFonts w:ascii="Times New Roman" w:hAnsi="Times New Roman"/>
                <w:sz w:val="28"/>
                <w:szCs w:val="28"/>
              </w:rPr>
            </w:pPr>
            <w:r w:rsidRPr="0083209D">
              <w:rPr>
                <w:rFonts w:ascii="Times New Roman" w:hAnsi="Times New Roman"/>
                <w:sz w:val="28"/>
                <w:szCs w:val="28"/>
              </w:rPr>
              <w:t>3.</w:t>
            </w:r>
          </w:p>
        </w:tc>
        <w:tc>
          <w:tcPr>
            <w:tcW w:w="5502" w:type="dxa"/>
          </w:tcPr>
          <w:p w:rsidR="006435E3" w:rsidRPr="0083209D" w:rsidRDefault="006435E3" w:rsidP="00D7026E">
            <w:pPr>
              <w:spacing w:after="0"/>
              <w:jc w:val="both"/>
              <w:rPr>
                <w:rFonts w:ascii="Times New Roman" w:hAnsi="Times New Roman"/>
                <w:sz w:val="28"/>
                <w:szCs w:val="28"/>
              </w:rPr>
            </w:pPr>
            <w:r w:rsidRPr="0083209D">
              <w:rPr>
                <w:rFonts w:ascii="Times New Roman" w:hAnsi="Times New Roman"/>
                <w:b/>
                <w:sz w:val="28"/>
                <w:szCs w:val="28"/>
              </w:rPr>
              <w:t>Распевание.</w:t>
            </w:r>
            <w:r w:rsidRPr="0083209D">
              <w:rPr>
                <w:rFonts w:ascii="Times New Roman" w:hAnsi="Times New Roman"/>
                <w:sz w:val="28"/>
                <w:szCs w:val="28"/>
              </w:rPr>
              <w:t xml:space="preserve">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w:t>
            </w:r>
          </w:p>
        </w:tc>
        <w:tc>
          <w:tcPr>
            <w:tcW w:w="1134" w:type="dxa"/>
          </w:tcPr>
          <w:p w:rsidR="006435E3" w:rsidRPr="0083209D" w:rsidRDefault="006435E3" w:rsidP="00635A7C">
            <w:pPr>
              <w:spacing w:after="0"/>
              <w:rPr>
                <w:rFonts w:ascii="Times New Roman" w:hAnsi="Times New Roman"/>
                <w:sz w:val="28"/>
                <w:szCs w:val="28"/>
              </w:rPr>
            </w:pPr>
            <w:r w:rsidRPr="0083209D">
              <w:rPr>
                <w:rFonts w:ascii="Times New Roman" w:hAnsi="Times New Roman"/>
                <w:sz w:val="28"/>
                <w:szCs w:val="28"/>
              </w:rPr>
              <w:t xml:space="preserve">     31</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 xml:space="preserve">3 </w:t>
            </w:r>
          </w:p>
        </w:tc>
        <w:tc>
          <w:tcPr>
            <w:tcW w:w="1417"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28</w:t>
            </w:r>
          </w:p>
        </w:tc>
      </w:tr>
      <w:tr w:rsidR="006435E3" w:rsidRPr="0083209D" w:rsidTr="008C0C88">
        <w:trPr>
          <w:gridAfter w:val="1"/>
          <w:wAfter w:w="1417" w:type="dxa"/>
        </w:trPr>
        <w:tc>
          <w:tcPr>
            <w:tcW w:w="560" w:type="dxa"/>
          </w:tcPr>
          <w:p w:rsidR="006435E3" w:rsidRPr="0083209D" w:rsidRDefault="006435E3" w:rsidP="00D7026E">
            <w:pPr>
              <w:spacing w:after="0"/>
              <w:jc w:val="center"/>
              <w:rPr>
                <w:rFonts w:ascii="Times New Roman" w:hAnsi="Times New Roman"/>
                <w:sz w:val="28"/>
                <w:szCs w:val="28"/>
              </w:rPr>
            </w:pPr>
            <w:r w:rsidRPr="0083209D">
              <w:rPr>
                <w:rFonts w:ascii="Times New Roman" w:hAnsi="Times New Roman"/>
                <w:sz w:val="28"/>
                <w:szCs w:val="28"/>
              </w:rPr>
              <w:t>4.</w:t>
            </w:r>
          </w:p>
        </w:tc>
        <w:tc>
          <w:tcPr>
            <w:tcW w:w="5502" w:type="dxa"/>
          </w:tcPr>
          <w:p w:rsidR="006435E3" w:rsidRPr="0083209D" w:rsidRDefault="006435E3" w:rsidP="00D7026E">
            <w:pPr>
              <w:spacing w:after="0"/>
              <w:jc w:val="both"/>
              <w:rPr>
                <w:rFonts w:ascii="Times New Roman" w:hAnsi="Times New Roman"/>
                <w:sz w:val="28"/>
                <w:szCs w:val="28"/>
              </w:rPr>
            </w:pPr>
            <w:r w:rsidRPr="0083209D">
              <w:rPr>
                <w:rFonts w:ascii="Times New Roman" w:hAnsi="Times New Roman"/>
                <w:b/>
                <w:sz w:val="28"/>
                <w:szCs w:val="28"/>
              </w:rPr>
              <w:t>Дикция.</w:t>
            </w:r>
            <w:r w:rsidRPr="0083209D">
              <w:rPr>
                <w:rFonts w:ascii="Times New Roman" w:hAnsi="Times New Roman"/>
                <w:sz w:val="28"/>
                <w:szCs w:val="28"/>
              </w:rPr>
              <w:t xml:space="preserve"> </w:t>
            </w:r>
            <w:r w:rsidRPr="0083209D">
              <w:rPr>
                <w:rFonts w:ascii="Times New Roman" w:hAnsi="Times New Roman"/>
                <w:b/>
                <w:sz w:val="28"/>
                <w:szCs w:val="28"/>
              </w:rPr>
              <w:t>Артикуляция.</w:t>
            </w:r>
            <w:r w:rsidRPr="0083209D">
              <w:rPr>
                <w:rFonts w:ascii="Times New Roman" w:hAnsi="Times New Roman"/>
                <w:sz w:val="28"/>
                <w:szCs w:val="28"/>
              </w:rPr>
              <w:t xml:space="preserve"> Работа над согласными. Работа над гласными. Работа над выразительностью слов в пении.</w:t>
            </w:r>
          </w:p>
        </w:tc>
        <w:tc>
          <w:tcPr>
            <w:tcW w:w="1134" w:type="dxa"/>
          </w:tcPr>
          <w:p w:rsidR="006435E3" w:rsidRPr="0083209D" w:rsidRDefault="006435E3" w:rsidP="00635A7C">
            <w:pPr>
              <w:spacing w:after="0"/>
              <w:rPr>
                <w:rFonts w:ascii="Times New Roman" w:hAnsi="Times New Roman"/>
                <w:sz w:val="28"/>
                <w:szCs w:val="28"/>
              </w:rPr>
            </w:pPr>
            <w:r w:rsidRPr="0083209D">
              <w:rPr>
                <w:rFonts w:ascii="Times New Roman" w:hAnsi="Times New Roman"/>
                <w:sz w:val="28"/>
                <w:szCs w:val="28"/>
              </w:rPr>
              <w:t xml:space="preserve">     20</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 xml:space="preserve">5 </w:t>
            </w:r>
          </w:p>
        </w:tc>
        <w:tc>
          <w:tcPr>
            <w:tcW w:w="1417"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15</w:t>
            </w:r>
          </w:p>
        </w:tc>
      </w:tr>
      <w:tr w:rsidR="006435E3" w:rsidRPr="0083209D" w:rsidTr="008C0C88">
        <w:trPr>
          <w:gridAfter w:val="1"/>
          <w:wAfter w:w="1417" w:type="dxa"/>
        </w:trPr>
        <w:tc>
          <w:tcPr>
            <w:tcW w:w="560" w:type="dxa"/>
          </w:tcPr>
          <w:p w:rsidR="006435E3" w:rsidRPr="0083209D" w:rsidRDefault="006435E3" w:rsidP="00D7026E">
            <w:pPr>
              <w:spacing w:after="0"/>
              <w:jc w:val="center"/>
              <w:rPr>
                <w:rFonts w:ascii="Times New Roman" w:hAnsi="Times New Roman"/>
                <w:sz w:val="28"/>
                <w:szCs w:val="28"/>
              </w:rPr>
            </w:pPr>
            <w:r w:rsidRPr="0083209D">
              <w:rPr>
                <w:rFonts w:ascii="Times New Roman" w:hAnsi="Times New Roman"/>
                <w:sz w:val="28"/>
                <w:szCs w:val="28"/>
              </w:rPr>
              <w:t>5.</w:t>
            </w:r>
          </w:p>
        </w:tc>
        <w:tc>
          <w:tcPr>
            <w:tcW w:w="5502" w:type="dxa"/>
          </w:tcPr>
          <w:p w:rsidR="006435E3" w:rsidRPr="0083209D" w:rsidRDefault="006435E3" w:rsidP="00D7026E">
            <w:pPr>
              <w:spacing w:after="0"/>
              <w:jc w:val="both"/>
              <w:rPr>
                <w:rFonts w:ascii="Times New Roman" w:hAnsi="Times New Roman"/>
                <w:sz w:val="28"/>
                <w:szCs w:val="28"/>
              </w:rPr>
            </w:pPr>
            <w:r w:rsidRPr="0083209D">
              <w:rPr>
                <w:rFonts w:ascii="Times New Roman" w:hAnsi="Times New Roman"/>
                <w:b/>
                <w:sz w:val="28"/>
                <w:szCs w:val="28"/>
              </w:rPr>
              <w:t>Работа над сценическим образом.</w:t>
            </w:r>
            <w:r w:rsidRPr="0083209D">
              <w:rPr>
                <w:rFonts w:ascii="Times New Roman" w:hAnsi="Times New Roman"/>
                <w:sz w:val="28"/>
                <w:szCs w:val="28"/>
              </w:rPr>
              <w:t xml:space="preserve"> Использование элементов ритмики, сценической культуры. Движения под музыку. Постановка танцевальных движений.</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 xml:space="preserve">52 </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 xml:space="preserve">7  </w:t>
            </w:r>
          </w:p>
        </w:tc>
        <w:tc>
          <w:tcPr>
            <w:tcW w:w="1417"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 xml:space="preserve"> 45</w:t>
            </w:r>
          </w:p>
        </w:tc>
      </w:tr>
      <w:tr w:rsidR="006435E3" w:rsidRPr="0083209D" w:rsidTr="008C0C88">
        <w:trPr>
          <w:gridAfter w:val="1"/>
          <w:wAfter w:w="1417" w:type="dxa"/>
        </w:trPr>
        <w:tc>
          <w:tcPr>
            <w:tcW w:w="560" w:type="dxa"/>
          </w:tcPr>
          <w:p w:rsidR="006435E3" w:rsidRPr="0083209D" w:rsidRDefault="006435E3" w:rsidP="00D7026E">
            <w:pPr>
              <w:spacing w:after="0"/>
              <w:jc w:val="center"/>
              <w:rPr>
                <w:rFonts w:ascii="Times New Roman" w:hAnsi="Times New Roman"/>
                <w:sz w:val="28"/>
                <w:szCs w:val="28"/>
              </w:rPr>
            </w:pPr>
            <w:r w:rsidRPr="0083209D">
              <w:rPr>
                <w:rFonts w:ascii="Times New Roman" w:hAnsi="Times New Roman"/>
                <w:sz w:val="28"/>
                <w:szCs w:val="28"/>
              </w:rPr>
              <w:t>6.</w:t>
            </w:r>
          </w:p>
        </w:tc>
        <w:tc>
          <w:tcPr>
            <w:tcW w:w="5502" w:type="dxa"/>
          </w:tcPr>
          <w:p w:rsidR="006435E3" w:rsidRPr="0083209D" w:rsidRDefault="006435E3" w:rsidP="00D7026E">
            <w:pPr>
              <w:spacing w:after="0"/>
              <w:jc w:val="both"/>
              <w:rPr>
                <w:rFonts w:ascii="Times New Roman" w:hAnsi="Times New Roman"/>
                <w:sz w:val="28"/>
                <w:szCs w:val="28"/>
              </w:rPr>
            </w:pPr>
            <w:r w:rsidRPr="0083209D">
              <w:rPr>
                <w:rFonts w:ascii="Times New Roman" w:hAnsi="Times New Roman"/>
                <w:b/>
                <w:sz w:val="28"/>
                <w:szCs w:val="28"/>
              </w:rPr>
              <w:t>Теоретические основы.</w:t>
            </w:r>
            <w:r w:rsidRPr="0083209D">
              <w:rPr>
                <w:rFonts w:ascii="Times New Roman" w:hAnsi="Times New Roman"/>
                <w:sz w:val="28"/>
                <w:szCs w:val="28"/>
              </w:rPr>
              <w:t xml:space="preserve"> Нотная грамота. Гигиена певческого голоса. Психологическая готовность к выступлению.</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12</w:t>
            </w:r>
          </w:p>
        </w:tc>
        <w:tc>
          <w:tcPr>
            <w:tcW w:w="1134"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 xml:space="preserve">8 </w:t>
            </w:r>
          </w:p>
        </w:tc>
        <w:tc>
          <w:tcPr>
            <w:tcW w:w="1417" w:type="dxa"/>
          </w:tcPr>
          <w:p w:rsidR="006435E3" w:rsidRPr="0083209D" w:rsidRDefault="006435E3" w:rsidP="006C7595">
            <w:pPr>
              <w:spacing w:after="0"/>
              <w:jc w:val="center"/>
              <w:rPr>
                <w:rFonts w:ascii="Times New Roman" w:hAnsi="Times New Roman"/>
                <w:sz w:val="28"/>
                <w:szCs w:val="28"/>
              </w:rPr>
            </w:pPr>
            <w:r w:rsidRPr="0083209D">
              <w:rPr>
                <w:rFonts w:ascii="Times New Roman" w:hAnsi="Times New Roman"/>
                <w:sz w:val="28"/>
                <w:szCs w:val="28"/>
              </w:rPr>
              <w:t xml:space="preserve"> 4</w:t>
            </w:r>
          </w:p>
        </w:tc>
      </w:tr>
      <w:tr w:rsidR="006435E3" w:rsidRPr="0083209D" w:rsidTr="008C0C88">
        <w:tc>
          <w:tcPr>
            <w:tcW w:w="6062" w:type="dxa"/>
            <w:gridSpan w:val="2"/>
            <w:vAlign w:val="bottom"/>
          </w:tcPr>
          <w:p w:rsidR="006435E3" w:rsidRPr="0083209D" w:rsidRDefault="006435E3" w:rsidP="00D7026E">
            <w:pPr>
              <w:spacing w:after="0"/>
              <w:jc w:val="right"/>
              <w:rPr>
                <w:rFonts w:ascii="Times New Roman" w:hAnsi="Times New Roman"/>
                <w:b/>
                <w:sz w:val="28"/>
                <w:szCs w:val="28"/>
              </w:rPr>
            </w:pPr>
            <w:r w:rsidRPr="0083209D">
              <w:rPr>
                <w:rFonts w:ascii="Times New Roman" w:hAnsi="Times New Roman"/>
                <w:b/>
                <w:sz w:val="28"/>
                <w:szCs w:val="28"/>
              </w:rPr>
              <w:t xml:space="preserve">ИТОГО:                                                                                          </w:t>
            </w:r>
          </w:p>
        </w:tc>
        <w:tc>
          <w:tcPr>
            <w:tcW w:w="1134" w:type="dxa"/>
            <w:vAlign w:val="bottom"/>
          </w:tcPr>
          <w:p w:rsidR="006435E3" w:rsidRPr="0083209D" w:rsidRDefault="006435E3" w:rsidP="00D7026E">
            <w:pPr>
              <w:spacing w:after="0" w:line="240" w:lineRule="auto"/>
              <w:jc w:val="center"/>
              <w:rPr>
                <w:rFonts w:ascii="Times New Roman" w:hAnsi="Times New Roman"/>
                <w:b/>
                <w:sz w:val="28"/>
                <w:szCs w:val="28"/>
              </w:rPr>
            </w:pPr>
            <w:r w:rsidRPr="0083209D">
              <w:rPr>
                <w:rFonts w:ascii="Times New Roman" w:hAnsi="Times New Roman"/>
                <w:b/>
                <w:sz w:val="28"/>
                <w:szCs w:val="28"/>
              </w:rPr>
              <w:t>136</w:t>
            </w:r>
          </w:p>
        </w:tc>
        <w:tc>
          <w:tcPr>
            <w:tcW w:w="1134" w:type="dxa"/>
            <w:vAlign w:val="bottom"/>
          </w:tcPr>
          <w:p w:rsidR="006435E3" w:rsidRPr="0083209D" w:rsidRDefault="006435E3" w:rsidP="006C7595">
            <w:pPr>
              <w:spacing w:after="0" w:line="240" w:lineRule="auto"/>
              <w:jc w:val="center"/>
              <w:rPr>
                <w:rFonts w:ascii="Times New Roman" w:hAnsi="Times New Roman"/>
                <w:b/>
                <w:sz w:val="28"/>
                <w:szCs w:val="28"/>
              </w:rPr>
            </w:pPr>
            <w:r w:rsidRPr="0083209D">
              <w:rPr>
                <w:rFonts w:ascii="Times New Roman" w:hAnsi="Times New Roman"/>
                <w:b/>
                <w:sz w:val="28"/>
                <w:szCs w:val="28"/>
              </w:rPr>
              <w:t>27</w:t>
            </w:r>
          </w:p>
        </w:tc>
        <w:tc>
          <w:tcPr>
            <w:tcW w:w="1417" w:type="dxa"/>
          </w:tcPr>
          <w:p w:rsidR="006435E3" w:rsidRPr="0083209D" w:rsidRDefault="006435E3" w:rsidP="006C7595">
            <w:pPr>
              <w:spacing w:after="0"/>
              <w:jc w:val="center"/>
              <w:rPr>
                <w:rFonts w:ascii="Times New Roman" w:hAnsi="Times New Roman"/>
                <w:b/>
                <w:sz w:val="28"/>
                <w:szCs w:val="28"/>
              </w:rPr>
            </w:pPr>
            <w:r w:rsidRPr="0083209D">
              <w:rPr>
                <w:rFonts w:ascii="Times New Roman" w:hAnsi="Times New Roman"/>
                <w:b/>
                <w:sz w:val="28"/>
                <w:szCs w:val="28"/>
              </w:rPr>
              <w:t xml:space="preserve"> 109</w:t>
            </w:r>
          </w:p>
        </w:tc>
        <w:tc>
          <w:tcPr>
            <w:tcW w:w="1417" w:type="dxa"/>
          </w:tcPr>
          <w:p w:rsidR="006435E3" w:rsidRPr="0083209D" w:rsidRDefault="006435E3" w:rsidP="006C7595">
            <w:pPr>
              <w:spacing w:after="0"/>
              <w:jc w:val="center"/>
              <w:rPr>
                <w:rFonts w:ascii="Times New Roman" w:hAnsi="Times New Roman"/>
                <w:b/>
                <w:sz w:val="28"/>
                <w:szCs w:val="28"/>
              </w:rPr>
            </w:pPr>
            <w:r w:rsidRPr="0083209D">
              <w:rPr>
                <w:rFonts w:ascii="Times New Roman" w:hAnsi="Times New Roman"/>
                <w:b/>
                <w:sz w:val="28"/>
                <w:szCs w:val="28"/>
              </w:rPr>
              <w:t xml:space="preserve">2 </w:t>
            </w:r>
          </w:p>
        </w:tc>
      </w:tr>
    </w:tbl>
    <w:p w:rsidR="006435E3" w:rsidRPr="0083209D" w:rsidRDefault="006435E3" w:rsidP="00DE4841">
      <w:pPr>
        <w:pStyle w:val="ListParagraph"/>
        <w:spacing w:after="0"/>
        <w:ind w:left="0"/>
        <w:jc w:val="both"/>
        <w:rPr>
          <w:rFonts w:ascii="Times New Roman" w:hAnsi="Times New Roman"/>
          <w:sz w:val="28"/>
          <w:szCs w:val="28"/>
        </w:rPr>
      </w:pPr>
    </w:p>
    <w:p w:rsidR="006435E3" w:rsidRPr="0083209D" w:rsidRDefault="006435E3" w:rsidP="00AF4FEA">
      <w:pPr>
        <w:pStyle w:val="ListParagraph"/>
        <w:spacing w:after="0"/>
        <w:jc w:val="both"/>
        <w:rPr>
          <w:rFonts w:ascii="Times New Roman" w:hAnsi="Times New Roman"/>
          <w:sz w:val="28"/>
          <w:szCs w:val="28"/>
        </w:rPr>
      </w:pPr>
    </w:p>
    <w:p w:rsidR="006435E3" w:rsidRPr="0083209D" w:rsidRDefault="006435E3" w:rsidP="005235BB">
      <w:pPr>
        <w:spacing w:after="0"/>
        <w:ind w:left="720" w:hanging="72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r w:rsidRPr="0083209D">
        <w:rPr>
          <w:rFonts w:ascii="Times New Roman" w:hAnsi="Times New Roman"/>
          <w:sz w:val="28"/>
          <w:szCs w:val="28"/>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концертное выступление. Контроль в рамках программы носит мотивационно-стимулирующий характер.</w:t>
      </w:r>
    </w:p>
    <w:p w:rsidR="006435E3" w:rsidRPr="0083209D" w:rsidRDefault="006435E3" w:rsidP="00C51460">
      <w:pPr>
        <w:spacing w:after="0"/>
        <w:jc w:val="both"/>
        <w:rPr>
          <w:rFonts w:ascii="Times New Roman" w:hAnsi="Times New Roman"/>
          <w:b/>
          <w:sz w:val="28"/>
          <w:szCs w:val="28"/>
        </w:rPr>
      </w:pPr>
      <w:r w:rsidRPr="0083209D">
        <w:rPr>
          <w:rFonts w:ascii="Times New Roman" w:hAnsi="Times New Roman"/>
          <w:b/>
          <w:sz w:val="28"/>
          <w:szCs w:val="28"/>
        </w:rPr>
        <w:t>Виды контроля:</w:t>
      </w:r>
    </w:p>
    <w:p w:rsidR="006435E3" w:rsidRPr="0083209D" w:rsidRDefault="006435E3" w:rsidP="00C51460">
      <w:pPr>
        <w:spacing w:after="0"/>
        <w:jc w:val="both"/>
        <w:rPr>
          <w:rFonts w:ascii="Times New Roman" w:hAnsi="Times New Roman"/>
          <w:sz w:val="28"/>
          <w:szCs w:val="28"/>
        </w:rPr>
      </w:pPr>
      <w:r w:rsidRPr="0083209D">
        <w:rPr>
          <w:rFonts w:ascii="Times New Roman" w:hAnsi="Times New Roman"/>
          <w:b/>
          <w:sz w:val="28"/>
          <w:szCs w:val="28"/>
        </w:rPr>
        <w:t xml:space="preserve">            -          </w:t>
      </w:r>
      <w:r w:rsidRPr="0083209D">
        <w:rPr>
          <w:rFonts w:ascii="Times New Roman" w:hAnsi="Times New Roman"/>
          <w:sz w:val="28"/>
          <w:szCs w:val="28"/>
        </w:rPr>
        <w:t>п</w:t>
      </w:r>
      <w:r w:rsidRPr="0083209D">
        <w:rPr>
          <w:rFonts w:ascii="Times New Roman" w:hAnsi="Times New Roman"/>
          <w:i/>
          <w:sz w:val="28"/>
          <w:szCs w:val="28"/>
        </w:rPr>
        <w:t>редварительный</w:t>
      </w:r>
      <w:r w:rsidRPr="0083209D">
        <w:rPr>
          <w:rFonts w:ascii="Times New Roman" w:hAnsi="Times New Roman"/>
          <w:sz w:val="28"/>
          <w:szCs w:val="28"/>
        </w:rPr>
        <w:t xml:space="preserve"> – диагностика способностей воспитанников;</w:t>
      </w:r>
    </w:p>
    <w:p w:rsidR="006435E3" w:rsidRPr="0083209D" w:rsidRDefault="006435E3" w:rsidP="00254AF5">
      <w:pPr>
        <w:spacing w:after="0"/>
        <w:jc w:val="both"/>
        <w:rPr>
          <w:rFonts w:ascii="Times New Roman" w:hAnsi="Times New Roman"/>
          <w:sz w:val="28"/>
          <w:szCs w:val="28"/>
        </w:rPr>
      </w:pPr>
      <w:r w:rsidRPr="0083209D">
        <w:rPr>
          <w:rFonts w:ascii="Times New Roman" w:hAnsi="Times New Roman"/>
          <w:b/>
          <w:sz w:val="28"/>
          <w:szCs w:val="28"/>
        </w:rPr>
        <w:t xml:space="preserve">            -     </w:t>
      </w:r>
      <w:r w:rsidRPr="0083209D">
        <w:rPr>
          <w:rFonts w:ascii="Times New Roman" w:hAnsi="Times New Roman"/>
          <w:i/>
          <w:sz w:val="28"/>
          <w:szCs w:val="28"/>
        </w:rPr>
        <w:t>текущий</w:t>
      </w:r>
      <w:r w:rsidRPr="0083209D">
        <w:rPr>
          <w:rFonts w:ascii="Times New Roman" w:hAnsi="Times New Roman"/>
          <w:sz w:val="28"/>
          <w:szCs w:val="28"/>
        </w:rPr>
        <w:t xml:space="preserve"> – наблюдение за успешностью освоения  учащихся вокальными умениями и развитием вокального мастерства;</w:t>
      </w:r>
    </w:p>
    <w:p w:rsidR="006435E3" w:rsidRPr="0083209D" w:rsidRDefault="006435E3" w:rsidP="00254AF5">
      <w:pPr>
        <w:spacing w:after="0"/>
        <w:jc w:val="both"/>
        <w:rPr>
          <w:rFonts w:ascii="Times New Roman" w:hAnsi="Times New Roman"/>
          <w:sz w:val="28"/>
          <w:szCs w:val="28"/>
        </w:rPr>
      </w:pPr>
      <w:r w:rsidRPr="0083209D">
        <w:rPr>
          <w:rFonts w:ascii="Times New Roman" w:hAnsi="Times New Roman"/>
          <w:sz w:val="28"/>
          <w:szCs w:val="28"/>
        </w:rPr>
        <w:t xml:space="preserve">            -      </w:t>
      </w:r>
      <w:r w:rsidRPr="0083209D">
        <w:rPr>
          <w:rFonts w:ascii="Times New Roman" w:hAnsi="Times New Roman"/>
          <w:i/>
          <w:sz w:val="28"/>
          <w:szCs w:val="28"/>
        </w:rPr>
        <w:t xml:space="preserve">итоговый </w:t>
      </w:r>
      <w:r w:rsidRPr="0083209D">
        <w:rPr>
          <w:rFonts w:ascii="Times New Roman" w:hAnsi="Times New Roman"/>
          <w:sz w:val="28"/>
          <w:szCs w:val="28"/>
        </w:rPr>
        <w:t>– анализ результатов выступления обучающихся в рамках школьных, районных, областных мероприятий, фестивалей.</w:t>
      </w: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254AF5">
      <w:pPr>
        <w:spacing w:after="0"/>
        <w:jc w:val="both"/>
        <w:rPr>
          <w:rFonts w:ascii="Times New Roman" w:hAnsi="Times New Roman"/>
          <w:sz w:val="28"/>
          <w:szCs w:val="28"/>
        </w:rPr>
      </w:pPr>
    </w:p>
    <w:p w:rsidR="006435E3" w:rsidRPr="0083209D" w:rsidRDefault="006435E3" w:rsidP="0069413F">
      <w:pPr>
        <w:spacing w:after="0"/>
        <w:jc w:val="center"/>
        <w:rPr>
          <w:rFonts w:ascii="Times New Roman" w:hAnsi="Times New Roman"/>
          <w:b/>
          <w:sz w:val="28"/>
          <w:szCs w:val="28"/>
        </w:rPr>
      </w:pPr>
      <w:r w:rsidRPr="0083209D">
        <w:rPr>
          <w:rFonts w:ascii="Times New Roman" w:hAnsi="Times New Roman"/>
          <w:b/>
          <w:sz w:val="28"/>
          <w:szCs w:val="28"/>
        </w:rPr>
        <w:t>Список литературы для педагога</w:t>
      </w:r>
    </w:p>
    <w:p w:rsidR="006435E3" w:rsidRPr="0083209D" w:rsidRDefault="006435E3" w:rsidP="008C2203">
      <w:pPr>
        <w:numPr>
          <w:ilvl w:val="0"/>
          <w:numId w:val="26"/>
        </w:numPr>
        <w:spacing w:after="0" w:line="360" w:lineRule="atLeast"/>
        <w:rPr>
          <w:rFonts w:ascii="Times New Roman" w:hAnsi="Times New Roman"/>
          <w:color w:val="000000"/>
          <w:sz w:val="28"/>
          <w:szCs w:val="28"/>
        </w:rPr>
      </w:pPr>
      <w:r w:rsidRPr="0083209D">
        <w:rPr>
          <w:rFonts w:ascii="Times New Roman" w:hAnsi="Times New Roman"/>
          <w:color w:val="000000"/>
          <w:sz w:val="28"/>
          <w:szCs w:val="28"/>
        </w:rPr>
        <w:t>Курушина Т.А. Творческое развитие учащихся. Волгоград: Учитель, 2009.</w:t>
      </w:r>
    </w:p>
    <w:p w:rsidR="006435E3" w:rsidRPr="0083209D" w:rsidRDefault="006435E3" w:rsidP="008C2203">
      <w:pPr>
        <w:numPr>
          <w:ilvl w:val="0"/>
          <w:numId w:val="26"/>
        </w:numPr>
        <w:spacing w:after="0" w:line="360" w:lineRule="atLeast"/>
        <w:rPr>
          <w:rFonts w:ascii="Times New Roman" w:hAnsi="Times New Roman"/>
          <w:color w:val="000000"/>
          <w:sz w:val="28"/>
          <w:szCs w:val="28"/>
        </w:rPr>
      </w:pPr>
      <w:r w:rsidRPr="0083209D">
        <w:rPr>
          <w:rFonts w:ascii="Times New Roman" w:hAnsi="Times New Roman"/>
          <w:color w:val="000000"/>
          <w:sz w:val="28"/>
          <w:szCs w:val="28"/>
        </w:rPr>
        <w:t>Кудряшов А.В. Песни для детей: Настольная книга музыкального руководителя.- Ростов н/Д: Феникс, 2011.</w:t>
      </w:r>
    </w:p>
    <w:p w:rsidR="006435E3" w:rsidRPr="0083209D" w:rsidRDefault="006435E3" w:rsidP="008C2203">
      <w:pPr>
        <w:keepNext/>
        <w:widowControl w:val="0"/>
        <w:autoSpaceDE w:val="0"/>
        <w:autoSpaceDN w:val="0"/>
        <w:adjustRightInd w:val="0"/>
        <w:spacing w:after="0"/>
        <w:ind w:firstLine="180"/>
        <w:jc w:val="both"/>
        <w:rPr>
          <w:sz w:val="28"/>
          <w:szCs w:val="28"/>
        </w:rPr>
      </w:pPr>
    </w:p>
    <w:p w:rsidR="006435E3" w:rsidRPr="0083209D" w:rsidRDefault="006435E3" w:rsidP="008C2203">
      <w:pPr>
        <w:numPr>
          <w:ilvl w:val="0"/>
          <w:numId w:val="26"/>
        </w:numPr>
        <w:spacing w:after="0" w:line="240" w:lineRule="auto"/>
        <w:jc w:val="both"/>
        <w:rPr>
          <w:rFonts w:ascii="Arial" w:hAnsi="Arial" w:cs="Arial"/>
          <w:color w:val="000000"/>
          <w:sz w:val="28"/>
          <w:szCs w:val="28"/>
        </w:rPr>
      </w:pPr>
      <w:r w:rsidRPr="0083209D">
        <w:rPr>
          <w:rFonts w:ascii="Times New Roman" w:hAnsi="Times New Roman"/>
          <w:color w:val="000000"/>
          <w:sz w:val="28"/>
          <w:szCs w:val="28"/>
        </w:rPr>
        <w:t>Емельянов Е.В.  Развитие голоса. Координация и тренинг, 5- изд., стер. – СПб.: Издательство «Лань»;  Издательство «Планета музыки», 2007.</w:t>
      </w:r>
    </w:p>
    <w:p w:rsidR="006435E3" w:rsidRPr="0083209D" w:rsidRDefault="006435E3" w:rsidP="008C2203">
      <w:pPr>
        <w:numPr>
          <w:ilvl w:val="0"/>
          <w:numId w:val="26"/>
        </w:numPr>
        <w:spacing w:after="0" w:line="240" w:lineRule="auto"/>
        <w:jc w:val="both"/>
        <w:rPr>
          <w:rFonts w:ascii="Arial" w:hAnsi="Arial" w:cs="Arial"/>
          <w:color w:val="000000"/>
          <w:sz w:val="28"/>
          <w:szCs w:val="28"/>
        </w:rPr>
      </w:pPr>
      <w:r w:rsidRPr="0083209D">
        <w:rPr>
          <w:rFonts w:ascii="Times New Roman" w:hAnsi="Times New Roman"/>
          <w:color w:val="000000"/>
          <w:sz w:val="28"/>
          <w:szCs w:val="28"/>
        </w:rPr>
        <w:t>Исаева И.О. Эстрадное пение. Экспресс-курс развития вокальных способностей /И.О. Исаева – М.: АСТ; Астрель, 2007.</w:t>
      </w:r>
    </w:p>
    <w:p w:rsidR="006435E3" w:rsidRPr="0083209D" w:rsidRDefault="006435E3" w:rsidP="008C2203">
      <w:pPr>
        <w:spacing w:after="0"/>
        <w:rPr>
          <w:rFonts w:ascii="Times New Roman" w:hAnsi="Times New Roman"/>
          <w:sz w:val="28"/>
          <w:szCs w:val="28"/>
        </w:rPr>
      </w:pPr>
      <w:r w:rsidRPr="0083209D">
        <w:rPr>
          <w:rFonts w:ascii="Times New Roman" w:hAnsi="Times New Roman"/>
          <w:color w:val="000000"/>
          <w:sz w:val="28"/>
          <w:szCs w:val="28"/>
        </w:rPr>
        <w:t xml:space="preserve">      5.    Риггз С.  Пойте как звезды. / Сост и ред. Дж. Д.Карателло . – СПб.: Питер , 2007</w:t>
      </w:r>
    </w:p>
    <w:p w:rsidR="006435E3" w:rsidRPr="0083209D" w:rsidRDefault="006435E3" w:rsidP="008C2203">
      <w:pPr>
        <w:pStyle w:val="ListParagraph"/>
        <w:widowControl w:val="0"/>
        <w:shd w:val="clear" w:color="auto" w:fill="FFFFFF"/>
        <w:autoSpaceDE w:val="0"/>
        <w:autoSpaceDN w:val="0"/>
        <w:adjustRightInd w:val="0"/>
        <w:spacing w:after="0"/>
        <w:ind w:left="360"/>
        <w:jc w:val="both"/>
        <w:rPr>
          <w:rFonts w:ascii="Times New Roman" w:hAnsi="Times New Roman"/>
          <w:sz w:val="28"/>
          <w:szCs w:val="28"/>
        </w:rPr>
      </w:pPr>
      <w:r w:rsidRPr="0083209D">
        <w:rPr>
          <w:rFonts w:ascii="Times New Roman" w:hAnsi="Times New Roman"/>
          <w:sz w:val="28"/>
          <w:szCs w:val="28"/>
        </w:rPr>
        <w:t>6.    Самарин В.А. Хороведение и хоровая аранжировка. – М., 2002.</w:t>
      </w:r>
    </w:p>
    <w:p w:rsidR="006435E3" w:rsidRPr="0083209D" w:rsidRDefault="006435E3" w:rsidP="008C2203">
      <w:pPr>
        <w:pStyle w:val="ListParagraph"/>
        <w:widowControl w:val="0"/>
        <w:numPr>
          <w:ilvl w:val="0"/>
          <w:numId w:val="9"/>
        </w:numPr>
        <w:shd w:val="clear" w:color="auto" w:fill="FFFFFF"/>
        <w:autoSpaceDE w:val="0"/>
        <w:autoSpaceDN w:val="0"/>
        <w:adjustRightInd w:val="0"/>
        <w:spacing w:after="0"/>
        <w:jc w:val="both"/>
        <w:rPr>
          <w:rFonts w:ascii="Times New Roman" w:hAnsi="Times New Roman"/>
          <w:sz w:val="28"/>
          <w:szCs w:val="28"/>
        </w:rPr>
      </w:pPr>
      <w:r w:rsidRPr="0083209D">
        <w:rPr>
          <w:rFonts w:ascii="Times New Roman" w:hAnsi="Times New Roman"/>
          <w:sz w:val="28"/>
          <w:szCs w:val="28"/>
        </w:rPr>
        <w:t xml:space="preserve"> Современный урок музыки, творческие приемы и задания. Смолина Е.А. – Ярославль, 2006;</w:t>
      </w:r>
    </w:p>
    <w:p w:rsidR="006435E3" w:rsidRPr="0083209D" w:rsidRDefault="006435E3" w:rsidP="008C2203">
      <w:pPr>
        <w:pStyle w:val="ListParagraph"/>
        <w:numPr>
          <w:ilvl w:val="0"/>
          <w:numId w:val="9"/>
        </w:numPr>
        <w:tabs>
          <w:tab w:val="num" w:pos="720"/>
          <w:tab w:val="left" w:pos="1134"/>
        </w:tabs>
        <w:spacing w:after="0"/>
        <w:jc w:val="both"/>
        <w:rPr>
          <w:rFonts w:ascii="Times New Roman" w:hAnsi="Times New Roman"/>
          <w:sz w:val="28"/>
          <w:szCs w:val="28"/>
        </w:rPr>
      </w:pPr>
      <w:r w:rsidRPr="0083209D">
        <w:rPr>
          <w:rFonts w:ascii="Times New Roman" w:hAnsi="Times New Roman"/>
          <w:sz w:val="28"/>
          <w:szCs w:val="28"/>
        </w:rPr>
        <w:t>.Гонтаренко Н.Б. Сольное пение: секреты вокального мастерства /Н.Б.Гонтаренко. – Изд. 2-е – Ростов н/Д: Феникс, 2007.</w:t>
      </w:r>
    </w:p>
    <w:p w:rsidR="006435E3" w:rsidRPr="0083209D" w:rsidRDefault="006435E3" w:rsidP="0069413F">
      <w:pPr>
        <w:spacing w:after="0"/>
        <w:jc w:val="center"/>
        <w:rPr>
          <w:rFonts w:ascii="Times New Roman" w:hAnsi="Times New Roman"/>
          <w:b/>
          <w:sz w:val="28"/>
          <w:szCs w:val="28"/>
        </w:rPr>
      </w:pPr>
    </w:p>
    <w:p w:rsidR="006435E3" w:rsidRPr="0083209D" w:rsidRDefault="006435E3" w:rsidP="00C9734E">
      <w:pPr>
        <w:spacing w:after="0"/>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r w:rsidRPr="0083209D">
        <w:rPr>
          <w:rFonts w:ascii="Times New Roman" w:hAnsi="Times New Roman"/>
          <w:b/>
          <w:sz w:val="28"/>
          <w:szCs w:val="28"/>
        </w:rPr>
        <w:t>Список полезных интернет – ресурсов для педагога</w:t>
      </w:r>
    </w:p>
    <w:p w:rsidR="006435E3" w:rsidRPr="0083209D" w:rsidRDefault="006435E3" w:rsidP="0069413F">
      <w:pPr>
        <w:spacing w:after="0"/>
        <w:jc w:val="center"/>
        <w:rPr>
          <w:rFonts w:ascii="Times New Roman" w:hAnsi="Times New Roman"/>
          <w:b/>
          <w:sz w:val="28"/>
          <w:szCs w:val="28"/>
        </w:rPr>
      </w:pPr>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1.</w:t>
      </w:r>
      <w:hyperlink r:id="rId7" w:history="1">
        <w:r w:rsidRPr="0083209D">
          <w:rPr>
            <w:rStyle w:val="Hyperlink"/>
            <w:rFonts w:ascii="Times New Roman" w:hAnsi="Times New Roman"/>
            <w:sz w:val="28"/>
            <w:szCs w:val="28"/>
          </w:rPr>
          <w:t>http://www.mp3sort.com/</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2.</w:t>
      </w:r>
      <w:hyperlink r:id="rId8" w:history="1">
        <w:r w:rsidRPr="0083209D">
          <w:rPr>
            <w:rStyle w:val="Hyperlink"/>
            <w:rFonts w:ascii="Times New Roman" w:hAnsi="Times New Roman"/>
            <w:sz w:val="28"/>
            <w:szCs w:val="28"/>
          </w:rPr>
          <w:t>http://s-f-k.forum2x2.ru/index.htm</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3.</w:t>
      </w:r>
      <w:hyperlink r:id="rId9" w:history="1">
        <w:r w:rsidRPr="0083209D">
          <w:rPr>
            <w:rStyle w:val="Hyperlink"/>
            <w:rFonts w:ascii="Times New Roman" w:hAnsi="Times New Roman"/>
            <w:sz w:val="28"/>
            <w:szCs w:val="28"/>
          </w:rPr>
          <w:t>http://forums.minus-fanera.com/index.php</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4.</w:t>
      </w:r>
      <w:hyperlink r:id="rId10" w:history="1">
        <w:r w:rsidRPr="0083209D">
          <w:rPr>
            <w:rStyle w:val="Hyperlink"/>
            <w:rFonts w:ascii="Times New Roman" w:hAnsi="Times New Roman"/>
            <w:sz w:val="28"/>
            <w:szCs w:val="28"/>
          </w:rPr>
          <w:t>http://alekseev.numi.ru/</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5.</w:t>
      </w:r>
      <w:hyperlink r:id="rId11" w:history="1">
        <w:r w:rsidRPr="0083209D">
          <w:rPr>
            <w:rStyle w:val="Hyperlink"/>
            <w:rFonts w:ascii="Times New Roman" w:hAnsi="Times New Roman"/>
            <w:sz w:val="28"/>
            <w:szCs w:val="28"/>
          </w:rPr>
          <w:t>http://talismanst.narod.ru/</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6.</w:t>
      </w:r>
      <w:hyperlink r:id="rId12" w:history="1">
        <w:r w:rsidRPr="0083209D">
          <w:rPr>
            <w:rStyle w:val="Hyperlink"/>
            <w:rFonts w:ascii="Times New Roman" w:hAnsi="Times New Roman"/>
            <w:sz w:val="28"/>
            <w:szCs w:val="28"/>
          </w:rPr>
          <w:t>http://www.rodniki-studio.ru/</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7.</w:t>
      </w:r>
      <w:hyperlink r:id="rId13" w:history="1">
        <w:r w:rsidRPr="0083209D">
          <w:rPr>
            <w:rStyle w:val="Hyperlink"/>
            <w:rFonts w:ascii="Times New Roman" w:hAnsi="Times New Roman"/>
            <w:sz w:val="28"/>
            <w:szCs w:val="28"/>
          </w:rPr>
          <w:t>http://www.lastbell.ru/pesni.html</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8.</w:t>
      </w:r>
      <w:hyperlink r:id="rId14" w:history="1">
        <w:r w:rsidRPr="0083209D">
          <w:rPr>
            <w:rStyle w:val="Hyperlink"/>
            <w:rFonts w:ascii="Times New Roman" w:hAnsi="Times New Roman"/>
            <w:sz w:val="28"/>
            <w:szCs w:val="28"/>
          </w:rPr>
          <w:t>http://www.fonogramm.net/songs/14818</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9.</w:t>
      </w:r>
      <w:hyperlink r:id="rId15" w:history="1">
        <w:r w:rsidRPr="0083209D">
          <w:rPr>
            <w:rStyle w:val="Hyperlink"/>
            <w:rFonts w:ascii="Times New Roman" w:hAnsi="Times New Roman"/>
            <w:sz w:val="28"/>
            <w:szCs w:val="28"/>
          </w:rPr>
          <w:t>http://www.vstudio.ru/muzik.htm</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10</w:t>
      </w:r>
      <w:hyperlink r:id="rId16" w:history="1">
        <w:r w:rsidRPr="0083209D">
          <w:rPr>
            <w:rStyle w:val="Hyperlink"/>
            <w:rFonts w:ascii="Times New Roman" w:hAnsi="Times New Roman"/>
            <w:sz w:val="28"/>
            <w:szCs w:val="28"/>
          </w:rPr>
          <w:t>http://bertrometr.mylivepage.ru/blog/index/</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11.</w:t>
      </w:r>
      <w:hyperlink r:id="rId17" w:history="1">
        <w:r w:rsidRPr="0083209D">
          <w:rPr>
            <w:rStyle w:val="Hyperlink"/>
            <w:rFonts w:ascii="Times New Roman" w:hAnsi="Times New Roman"/>
            <w:sz w:val="28"/>
            <w:szCs w:val="28"/>
          </w:rPr>
          <w:t>http://sozvezdieoriona.ucoz.ru/?lzh1ed</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12.</w:t>
      </w:r>
      <w:hyperlink r:id="rId18" w:history="1">
        <w:r w:rsidRPr="0083209D">
          <w:rPr>
            <w:rStyle w:val="Hyperlink"/>
            <w:rFonts w:ascii="Times New Roman" w:hAnsi="Times New Roman"/>
            <w:sz w:val="28"/>
            <w:szCs w:val="28"/>
          </w:rPr>
          <w:t>http://www.notomania.ru/view.php?id=207</w:t>
        </w:r>
      </w:hyperlink>
    </w:p>
    <w:p w:rsidR="006435E3" w:rsidRPr="0083209D" w:rsidRDefault="006435E3" w:rsidP="003336B6">
      <w:pPr>
        <w:pStyle w:val="ListParagraph"/>
        <w:spacing w:after="0"/>
        <w:ind w:left="426"/>
        <w:jc w:val="both"/>
        <w:rPr>
          <w:rFonts w:ascii="Times New Roman" w:hAnsi="Times New Roman"/>
          <w:sz w:val="28"/>
          <w:szCs w:val="28"/>
        </w:rPr>
      </w:pPr>
      <w:r w:rsidRPr="0083209D">
        <w:rPr>
          <w:sz w:val="28"/>
          <w:szCs w:val="28"/>
        </w:rPr>
        <w:t>13.</w:t>
      </w:r>
      <w:hyperlink r:id="rId19" w:history="1">
        <w:r w:rsidRPr="0083209D">
          <w:rPr>
            <w:rStyle w:val="Hyperlink"/>
            <w:rFonts w:ascii="Times New Roman" w:hAnsi="Times New Roman"/>
            <w:sz w:val="28"/>
            <w:szCs w:val="28"/>
          </w:rPr>
          <w:t>http://notes.tarakanov.net/</w:t>
        </w:r>
      </w:hyperlink>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Pr="0083209D" w:rsidRDefault="006435E3" w:rsidP="0069413F">
      <w:pPr>
        <w:spacing w:after="0"/>
        <w:jc w:val="center"/>
        <w:rPr>
          <w:rFonts w:ascii="Times New Roman" w:hAnsi="Times New Roman"/>
          <w:b/>
          <w:sz w:val="28"/>
          <w:szCs w:val="28"/>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69413F">
      <w:pPr>
        <w:spacing w:after="0"/>
        <w:jc w:val="center"/>
        <w:rPr>
          <w:rFonts w:ascii="Times New Roman" w:hAnsi="Times New Roman"/>
          <w:b/>
          <w:sz w:val="24"/>
          <w:szCs w:val="24"/>
        </w:rPr>
      </w:pPr>
    </w:p>
    <w:p w:rsidR="006435E3" w:rsidRDefault="006435E3" w:rsidP="00254AF5">
      <w:pPr>
        <w:spacing w:after="0"/>
        <w:jc w:val="both"/>
        <w:rPr>
          <w:rFonts w:ascii="Times New Roman" w:hAnsi="Times New Roman"/>
          <w:sz w:val="24"/>
        </w:rPr>
      </w:pPr>
    </w:p>
    <w:p w:rsidR="006435E3" w:rsidRDefault="006435E3" w:rsidP="00254AF5">
      <w:pPr>
        <w:spacing w:after="0"/>
        <w:jc w:val="both"/>
        <w:rPr>
          <w:rFonts w:ascii="Times New Roman" w:hAnsi="Times New Roman"/>
          <w:sz w:val="24"/>
        </w:rPr>
      </w:pPr>
    </w:p>
    <w:p w:rsidR="006435E3" w:rsidRDefault="006435E3" w:rsidP="00254AF5">
      <w:pPr>
        <w:spacing w:after="0"/>
        <w:jc w:val="both"/>
        <w:rPr>
          <w:rFonts w:ascii="Times New Roman" w:hAnsi="Times New Roman"/>
          <w:sz w:val="24"/>
        </w:rPr>
      </w:pPr>
    </w:p>
    <w:p w:rsidR="006435E3" w:rsidRDefault="006435E3" w:rsidP="00254AF5">
      <w:pPr>
        <w:spacing w:after="0"/>
        <w:jc w:val="both"/>
        <w:rPr>
          <w:rFonts w:ascii="Times New Roman" w:hAnsi="Times New Roman"/>
          <w:sz w:val="24"/>
        </w:rPr>
      </w:pPr>
    </w:p>
    <w:sectPr w:rsidR="006435E3" w:rsidSect="007D4DD2">
      <w:footerReference w:type="default" r:id="rId20"/>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E3" w:rsidRDefault="006435E3" w:rsidP="00C469D8">
      <w:pPr>
        <w:spacing w:after="0" w:line="240" w:lineRule="auto"/>
      </w:pPr>
      <w:r>
        <w:separator/>
      </w:r>
    </w:p>
  </w:endnote>
  <w:endnote w:type="continuationSeparator" w:id="0">
    <w:p w:rsidR="006435E3" w:rsidRDefault="006435E3" w:rsidP="00C4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E3" w:rsidRDefault="006435E3">
    <w:pPr>
      <w:pStyle w:val="Footer"/>
      <w:jc w:val="right"/>
    </w:pPr>
    <w:fldSimple w:instr=" PAGE   \* MERGEFORMAT ">
      <w:r>
        <w:rPr>
          <w:noProof/>
        </w:rPr>
        <w:t>11</w:t>
      </w:r>
    </w:fldSimple>
  </w:p>
  <w:p w:rsidR="006435E3" w:rsidRDefault="00643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E3" w:rsidRDefault="006435E3" w:rsidP="00C469D8">
      <w:pPr>
        <w:spacing w:after="0" w:line="240" w:lineRule="auto"/>
      </w:pPr>
      <w:r>
        <w:separator/>
      </w:r>
    </w:p>
  </w:footnote>
  <w:footnote w:type="continuationSeparator" w:id="0">
    <w:p w:rsidR="006435E3" w:rsidRDefault="006435E3" w:rsidP="00C46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C1F"/>
    <w:multiLevelType w:val="hybridMultilevel"/>
    <w:tmpl w:val="52CE0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045CF"/>
    <w:multiLevelType w:val="hybridMultilevel"/>
    <w:tmpl w:val="A2424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B6D1C"/>
    <w:multiLevelType w:val="hybridMultilevel"/>
    <w:tmpl w:val="F4642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210AA"/>
    <w:multiLevelType w:val="hybridMultilevel"/>
    <w:tmpl w:val="0BAAE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02F9E"/>
    <w:multiLevelType w:val="hybridMultilevel"/>
    <w:tmpl w:val="F8D6EB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BC7A8A"/>
    <w:multiLevelType w:val="hybridMultilevel"/>
    <w:tmpl w:val="861A1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542EF"/>
    <w:multiLevelType w:val="hybridMultilevel"/>
    <w:tmpl w:val="3DF42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F55DD"/>
    <w:multiLevelType w:val="hybridMultilevel"/>
    <w:tmpl w:val="9B741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9F7FB2"/>
    <w:multiLevelType w:val="multilevel"/>
    <w:tmpl w:val="2B64EE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30B71C6"/>
    <w:multiLevelType w:val="multilevel"/>
    <w:tmpl w:val="098CB6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4933A03"/>
    <w:multiLevelType w:val="multilevel"/>
    <w:tmpl w:val="323CB4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60D4612"/>
    <w:multiLevelType w:val="hybridMultilevel"/>
    <w:tmpl w:val="EE8AD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F650DA"/>
    <w:multiLevelType w:val="multilevel"/>
    <w:tmpl w:val="FFF4C8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BB556BD"/>
    <w:multiLevelType w:val="hybridMultilevel"/>
    <w:tmpl w:val="CEB8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B436F3"/>
    <w:multiLevelType w:val="hybridMultilevel"/>
    <w:tmpl w:val="752A4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8A358F"/>
    <w:multiLevelType w:val="hybridMultilevel"/>
    <w:tmpl w:val="E43ED1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9A5B64"/>
    <w:multiLevelType w:val="hybridMultilevel"/>
    <w:tmpl w:val="91AA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3F073C"/>
    <w:multiLevelType w:val="hybridMultilevel"/>
    <w:tmpl w:val="638A1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654F1"/>
    <w:multiLevelType w:val="hybridMultilevel"/>
    <w:tmpl w:val="F0163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D514E7"/>
    <w:multiLevelType w:val="hybridMultilevel"/>
    <w:tmpl w:val="D2882C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272253"/>
    <w:multiLevelType w:val="hybridMultilevel"/>
    <w:tmpl w:val="4510C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3000BF"/>
    <w:multiLevelType w:val="hybridMultilevel"/>
    <w:tmpl w:val="7ECE2F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162338F"/>
    <w:multiLevelType w:val="multilevel"/>
    <w:tmpl w:val="7DFEF7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20F223E"/>
    <w:multiLevelType w:val="hybridMultilevel"/>
    <w:tmpl w:val="9E5E05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0C7B40"/>
    <w:multiLevelType w:val="hybridMultilevel"/>
    <w:tmpl w:val="3EE09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737C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4466EE7"/>
    <w:multiLevelType w:val="hybridMultilevel"/>
    <w:tmpl w:val="A78E5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FD6107"/>
    <w:multiLevelType w:val="hybridMultilevel"/>
    <w:tmpl w:val="32B81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1C7C53"/>
    <w:multiLevelType w:val="hybridMultilevel"/>
    <w:tmpl w:val="8E32A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A32F59"/>
    <w:multiLevelType w:val="hybridMultilevel"/>
    <w:tmpl w:val="5DCA84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E1B2015"/>
    <w:multiLevelType w:val="hybridMultilevel"/>
    <w:tmpl w:val="12409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5"/>
  </w:num>
  <w:num w:numId="4">
    <w:abstractNumId w:val="19"/>
  </w:num>
  <w:num w:numId="5">
    <w:abstractNumId w:val="24"/>
  </w:num>
  <w:num w:numId="6">
    <w:abstractNumId w:val="2"/>
  </w:num>
  <w:num w:numId="7">
    <w:abstractNumId w:val="27"/>
  </w:num>
  <w:num w:numId="8">
    <w:abstractNumId w:val="21"/>
  </w:num>
  <w:num w:numId="9">
    <w:abstractNumId w:val="23"/>
  </w:num>
  <w:num w:numId="10">
    <w:abstractNumId w:val="11"/>
  </w:num>
  <w:num w:numId="11">
    <w:abstractNumId w:val="0"/>
  </w:num>
  <w:num w:numId="12">
    <w:abstractNumId w:val="5"/>
  </w:num>
  <w:num w:numId="13">
    <w:abstractNumId w:val="20"/>
  </w:num>
  <w:num w:numId="14">
    <w:abstractNumId w:val="4"/>
  </w:num>
  <w:num w:numId="15">
    <w:abstractNumId w:val="15"/>
  </w:num>
  <w:num w:numId="16">
    <w:abstractNumId w:val="18"/>
  </w:num>
  <w:num w:numId="17">
    <w:abstractNumId w:val="30"/>
  </w:num>
  <w:num w:numId="18">
    <w:abstractNumId w:val="3"/>
  </w:num>
  <w:num w:numId="19">
    <w:abstractNumId w:val="7"/>
  </w:num>
  <w:num w:numId="20">
    <w:abstractNumId w:val="16"/>
  </w:num>
  <w:num w:numId="21">
    <w:abstractNumId w:val="28"/>
  </w:num>
  <w:num w:numId="22">
    <w:abstractNumId w:val="13"/>
  </w:num>
  <w:num w:numId="23">
    <w:abstractNumId w:val="14"/>
  </w:num>
  <w:num w:numId="24">
    <w:abstractNumId w:val="26"/>
  </w:num>
  <w:num w:numId="25">
    <w:abstractNumId w:val="17"/>
  </w:num>
  <w:num w:numId="26">
    <w:abstractNumId w:val="29"/>
  </w:num>
  <w:num w:numId="27">
    <w:abstractNumId w:val="10"/>
  </w:num>
  <w:num w:numId="28">
    <w:abstractNumId w:val="9"/>
  </w:num>
  <w:num w:numId="29">
    <w:abstractNumId w:val="22"/>
  </w:num>
  <w:num w:numId="30">
    <w:abstractNumId w:val="12"/>
  </w:num>
  <w:num w:numId="31">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62E"/>
    <w:rsid w:val="000431BA"/>
    <w:rsid w:val="00054592"/>
    <w:rsid w:val="000619C4"/>
    <w:rsid w:val="00076E68"/>
    <w:rsid w:val="00080C93"/>
    <w:rsid w:val="00085AF3"/>
    <w:rsid w:val="00091544"/>
    <w:rsid w:val="000C302A"/>
    <w:rsid w:val="000C51CD"/>
    <w:rsid w:val="000D2A0A"/>
    <w:rsid w:val="000D6B93"/>
    <w:rsid w:val="00187024"/>
    <w:rsid w:val="001C606B"/>
    <w:rsid w:val="002074F1"/>
    <w:rsid w:val="002128E6"/>
    <w:rsid w:val="00234237"/>
    <w:rsid w:val="002544EF"/>
    <w:rsid w:val="00254AF5"/>
    <w:rsid w:val="0026012F"/>
    <w:rsid w:val="0027630C"/>
    <w:rsid w:val="002B4268"/>
    <w:rsid w:val="002E1406"/>
    <w:rsid w:val="00315680"/>
    <w:rsid w:val="00321CF8"/>
    <w:rsid w:val="00331AEA"/>
    <w:rsid w:val="003336B6"/>
    <w:rsid w:val="0034645F"/>
    <w:rsid w:val="0035522B"/>
    <w:rsid w:val="00356CE8"/>
    <w:rsid w:val="0036111E"/>
    <w:rsid w:val="0038745B"/>
    <w:rsid w:val="003963D4"/>
    <w:rsid w:val="003C06EB"/>
    <w:rsid w:val="003F3A5F"/>
    <w:rsid w:val="00436DEE"/>
    <w:rsid w:val="004504B4"/>
    <w:rsid w:val="00463093"/>
    <w:rsid w:val="00496E25"/>
    <w:rsid w:val="004D58F3"/>
    <w:rsid w:val="005235BB"/>
    <w:rsid w:val="00534B6B"/>
    <w:rsid w:val="00541DD9"/>
    <w:rsid w:val="005476B5"/>
    <w:rsid w:val="0055501C"/>
    <w:rsid w:val="00560AEB"/>
    <w:rsid w:val="00561798"/>
    <w:rsid w:val="005A4F3E"/>
    <w:rsid w:val="005B2370"/>
    <w:rsid w:val="005B7BBB"/>
    <w:rsid w:val="005E2B07"/>
    <w:rsid w:val="005E6EA0"/>
    <w:rsid w:val="005F4427"/>
    <w:rsid w:val="00602D7F"/>
    <w:rsid w:val="00635A7C"/>
    <w:rsid w:val="006435E3"/>
    <w:rsid w:val="006670C0"/>
    <w:rsid w:val="006846FC"/>
    <w:rsid w:val="0069413F"/>
    <w:rsid w:val="006A1706"/>
    <w:rsid w:val="006A5C34"/>
    <w:rsid w:val="006A7F9D"/>
    <w:rsid w:val="006B2DBB"/>
    <w:rsid w:val="006B30AF"/>
    <w:rsid w:val="006C7595"/>
    <w:rsid w:val="00706098"/>
    <w:rsid w:val="00722554"/>
    <w:rsid w:val="0073072A"/>
    <w:rsid w:val="0073187F"/>
    <w:rsid w:val="00770F70"/>
    <w:rsid w:val="00782D14"/>
    <w:rsid w:val="007A3A1D"/>
    <w:rsid w:val="007B4336"/>
    <w:rsid w:val="007D4DD2"/>
    <w:rsid w:val="007F6CBA"/>
    <w:rsid w:val="00811515"/>
    <w:rsid w:val="0083209D"/>
    <w:rsid w:val="008473D5"/>
    <w:rsid w:val="00861A76"/>
    <w:rsid w:val="008929A5"/>
    <w:rsid w:val="00893C1D"/>
    <w:rsid w:val="008C0C88"/>
    <w:rsid w:val="008C2203"/>
    <w:rsid w:val="008C4057"/>
    <w:rsid w:val="008D17E5"/>
    <w:rsid w:val="008D192D"/>
    <w:rsid w:val="00943272"/>
    <w:rsid w:val="00963B66"/>
    <w:rsid w:val="009826A3"/>
    <w:rsid w:val="009D7F3C"/>
    <w:rsid w:val="009E4F09"/>
    <w:rsid w:val="00A07F64"/>
    <w:rsid w:val="00A13BD9"/>
    <w:rsid w:val="00A4450A"/>
    <w:rsid w:val="00A461E9"/>
    <w:rsid w:val="00A61483"/>
    <w:rsid w:val="00A61EC1"/>
    <w:rsid w:val="00A67EDD"/>
    <w:rsid w:val="00A74C9C"/>
    <w:rsid w:val="00AD6D95"/>
    <w:rsid w:val="00AF37B3"/>
    <w:rsid w:val="00AF4FEA"/>
    <w:rsid w:val="00B50882"/>
    <w:rsid w:val="00B57568"/>
    <w:rsid w:val="00B6105F"/>
    <w:rsid w:val="00BA7095"/>
    <w:rsid w:val="00BB232E"/>
    <w:rsid w:val="00BE5C48"/>
    <w:rsid w:val="00C03C3D"/>
    <w:rsid w:val="00C45402"/>
    <w:rsid w:val="00C469D8"/>
    <w:rsid w:val="00C51460"/>
    <w:rsid w:val="00C7268B"/>
    <w:rsid w:val="00C768E7"/>
    <w:rsid w:val="00C87AA4"/>
    <w:rsid w:val="00C9734E"/>
    <w:rsid w:val="00CA24B9"/>
    <w:rsid w:val="00CC51BA"/>
    <w:rsid w:val="00CD13A9"/>
    <w:rsid w:val="00CD662E"/>
    <w:rsid w:val="00CE33E9"/>
    <w:rsid w:val="00CF48B9"/>
    <w:rsid w:val="00D03A97"/>
    <w:rsid w:val="00D215F5"/>
    <w:rsid w:val="00D603A5"/>
    <w:rsid w:val="00D7026E"/>
    <w:rsid w:val="00DD27AD"/>
    <w:rsid w:val="00DD7ECF"/>
    <w:rsid w:val="00DE0E11"/>
    <w:rsid w:val="00DE4841"/>
    <w:rsid w:val="00DE53A0"/>
    <w:rsid w:val="00DE63AF"/>
    <w:rsid w:val="00DF63D9"/>
    <w:rsid w:val="00E42C8F"/>
    <w:rsid w:val="00E85168"/>
    <w:rsid w:val="00EA78B3"/>
    <w:rsid w:val="00EC33C9"/>
    <w:rsid w:val="00EC7622"/>
    <w:rsid w:val="00EF0B74"/>
    <w:rsid w:val="00EF715B"/>
    <w:rsid w:val="00F11958"/>
    <w:rsid w:val="00F1605C"/>
    <w:rsid w:val="00F23F12"/>
    <w:rsid w:val="00F4708D"/>
    <w:rsid w:val="00F711CA"/>
    <w:rsid w:val="00F76C09"/>
    <w:rsid w:val="00F92F67"/>
    <w:rsid w:val="00FA1032"/>
    <w:rsid w:val="00FA4B9D"/>
    <w:rsid w:val="00FB76CB"/>
    <w:rsid w:val="00FC6A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3C"/>
    <w:pPr>
      <w:spacing w:after="200" w:line="276" w:lineRule="auto"/>
    </w:pPr>
  </w:style>
  <w:style w:type="paragraph" w:styleId="Heading1">
    <w:name w:val="heading 1"/>
    <w:basedOn w:val="Normal"/>
    <w:next w:val="Normal"/>
    <w:link w:val="Heading1Char"/>
    <w:uiPriority w:val="99"/>
    <w:qFormat/>
    <w:rsid w:val="00254AF5"/>
    <w:pPr>
      <w:keepNext/>
      <w:spacing w:after="0" w:line="240" w:lineRule="auto"/>
      <w:jc w:val="both"/>
      <w:outlineLvl w:val="0"/>
    </w:pPr>
    <w:rPr>
      <w:rFonts w:ascii="Arial" w:hAnsi="Arial" w:cs="Arial"/>
      <w:b/>
      <w:bCs/>
      <w:noProof/>
      <w:sz w:val="24"/>
      <w:szCs w:val="20"/>
    </w:rPr>
  </w:style>
  <w:style w:type="paragraph" w:styleId="Heading2">
    <w:name w:val="heading 2"/>
    <w:basedOn w:val="Normal"/>
    <w:next w:val="Normal"/>
    <w:link w:val="Heading2Char"/>
    <w:uiPriority w:val="99"/>
    <w:qFormat/>
    <w:rsid w:val="00C469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4AF5"/>
    <w:rPr>
      <w:rFonts w:ascii="Arial" w:hAnsi="Arial" w:cs="Arial"/>
      <w:b/>
      <w:bCs/>
      <w:noProof/>
      <w:sz w:val="20"/>
      <w:szCs w:val="20"/>
    </w:rPr>
  </w:style>
  <w:style w:type="character" w:customStyle="1" w:styleId="Heading2Char">
    <w:name w:val="Heading 2 Char"/>
    <w:basedOn w:val="DefaultParagraphFont"/>
    <w:link w:val="Heading2"/>
    <w:uiPriority w:val="99"/>
    <w:semiHidden/>
    <w:locked/>
    <w:rsid w:val="00C469D8"/>
    <w:rPr>
      <w:rFonts w:ascii="Cambria" w:hAnsi="Cambria" w:cs="Times New Roman"/>
      <w:b/>
      <w:bCs/>
      <w:color w:val="4F81BD"/>
      <w:sz w:val="26"/>
      <w:szCs w:val="26"/>
    </w:rPr>
  </w:style>
  <w:style w:type="paragraph" w:styleId="ListParagraph">
    <w:name w:val="List Paragraph"/>
    <w:basedOn w:val="Normal"/>
    <w:uiPriority w:val="99"/>
    <w:qFormat/>
    <w:rsid w:val="00CD662E"/>
    <w:pPr>
      <w:ind w:left="720"/>
      <w:contextualSpacing/>
    </w:pPr>
  </w:style>
  <w:style w:type="table" w:styleId="TableGrid">
    <w:name w:val="Table Grid"/>
    <w:basedOn w:val="TableNormal"/>
    <w:uiPriority w:val="99"/>
    <w:rsid w:val="00CD66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CD662E"/>
    <w:pPr>
      <w:spacing w:before="240" w:after="60" w:line="240" w:lineRule="auto"/>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CD662E"/>
    <w:rPr>
      <w:rFonts w:ascii="Cambria" w:hAnsi="Cambria" w:cs="Times New Roman"/>
      <w:b/>
      <w:bCs/>
      <w:kern w:val="28"/>
      <w:sz w:val="32"/>
      <w:szCs w:val="32"/>
      <w:lang w:val="en-US" w:eastAsia="en-US"/>
    </w:rPr>
  </w:style>
  <w:style w:type="paragraph" w:styleId="BodyText2">
    <w:name w:val="Body Text 2"/>
    <w:basedOn w:val="Normal"/>
    <w:link w:val="BodyText2Char"/>
    <w:uiPriority w:val="99"/>
    <w:rsid w:val="00CD662E"/>
    <w:pPr>
      <w:spacing w:after="120" w:line="480" w:lineRule="auto"/>
    </w:pPr>
  </w:style>
  <w:style w:type="character" w:customStyle="1" w:styleId="BodyText2Char">
    <w:name w:val="Body Text 2 Char"/>
    <w:basedOn w:val="DefaultParagraphFont"/>
    <w:link w:val="BodyText2"/>
    <w:uiPriority w:val="99"/>
    <w:locked/>
    <w:rsid w:val="00CD662E"/>
    <w:rPr>
      <w:rFonts w:cs="Times New Roman"/>
    </w:rPr>
  </w:style>
  <w:style w:type="character" w:customStyle="1" w:styleId="apple-converted-space">
    <w:name w:val="apple-converted-space"/>
    <w:basedOn w:val="DefaultParagraphFont"/>
    <w:uiPriority w:val="99"/>
    <w:rsid w:val="00254AF5"/>
    <w:rPr>
      <w:rFonts w:cs="Times New Roman"/>
    </w:rPr>
  </w:style>
  <w:style w:type="paragraph" w:styleId="BodyText">
    <w:name w:val="Body Text"/>
    <w:basedOn w:val="Normal"/>
    <w:link w:val="BodyTextChar"/>
    <w:uiPriority w:val="99"/>
    <w:semiHidden/>
    <w:rsid w:val="00C469D8"/>
    <w:pPr>
      <w:spacing w:after="120"/>
    </w:pPr>
  </w:style>
  <w:style w:type="character" w:customStyle="1" w:styleId="BodyTextChar">
    <w:name w:val="Body Text Char"/>
    <w:basedOn w:val="DefaultParagraphFont"/>
    <w:link w:val="BodyText"/>
    <w:uiPriority w:val="99"/>
    <w:semiHidden/>
    <w:locked/>
    <w:rsid w:val="00C469D8"/>
    <w:rPr>
      <w:rFonts w:cs="Times New Roman"/>
    </w:rPr>
  </w:style>
  <w:style w:type="character" w:styleId="Emphasis">
    <w:name w:val="Emphasis"/>
    <w:basedOn w:val="DefaultParagraphFont"/>
    <w:uiPriority w:val="99"/>
    <w:qFormat/>
    <w:rsid w:val="00C469D8"/>
    <w:rPr>
      <w:rFonts w:ascii="Calibri" w:hAnsi="Calibri" w:cs="Times New Roman"/>
      <w:b/>
      <w:i/>
      <w:iCs/>
    </w:rPr>
  </w:style>
  <w:style w:type="paragraph" w:styleId="FootnoteText">
    <w:name w:val="footnote text"/>
    <w:basedOn w:val="Normal"/>
    <w:link w:val="FootnoteTextChar"/>
    <w:uiPriority w:val="99"/>
    <w:semiHidden/>
    <w:rsid w:val="00C469D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C469D8"/>
    <w:rPr>
      <w:rFonts w:ascii="Times New Roman" w:hAnsi="Times New Roman" w:cs="Times New Roman"/>
      <w:sz w:val="20"/>
      <w:szCs w:val="20"/>
    </w:rPr>
  </w:style>
  <w:style w:type="character" w:styleId="FootnoteReference">
    <w:name w:val="footnote reference"/>
    <w:basedOn w:val="DefaultParagraphFont"/>
    <w:uiPriority w:val="99"/>
    <w:semiHidden/>
    <w:rsid w:val="00C469D8"/>
    <w:rPr>
      <w:rFonts w:cs="Times New Roman"/>
      <w:vertAlign w:val="superscript"/>
    </w:rPr>
  </w:style>
  <w:style w:type="paragraph" w:styleId="Header">
    <w:name w:val="header"/>
    <w:basedOn w:val="Normal"/>
    <w:link w:val="HeaderChar"/>
    <w:uiPriority w:val="99"/>
    <w:semiHidden/>
    <w:rsid w:val="00C469D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469D8"/>
    <w:rPr>
      <w:rFonts w:cs="Times New Roman"/>
    </w:rPr>
  </w:style>
  <w:style w:type="paragraph" w:styleId="Footer">
    <w:name w:val="footer"/>
    <w:basedOn w:val="Normal"/>
    <w:link w:val="FooterChar"/>
    <w:uiPriority w:val="99"/>
    <w:rsid w:val="00C469D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469D8"/>
    <w:rPr>
      <w:rFonts w:cs="Times New Roman"/>
    </w:rPr>
  </w:style>
  <w:style w:type="paragraph" w:styleId="BalloonText">
    <w:name w:val="Balloon Text"/>
    <w:basedOn w:val="Normal"/>
    <w:link w:val="BalloonTextChar"/>
    <w:uiPriority w:val="99"/>
    <w:semiHidden/>
    <w:rsid w:val="00C4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9D8"/>
    <w:rPr>
      <w:rFonts w:ascii="Tahoma" w:hAnsi="Tahoma" w:cs="Tahoma"/>
      <w:sz w:val="16"/>
      <w:szCs w:val="16"/>
    </w:rPr>
  </w:style>
  <w:style w:type="paragraph" w:styleId="NormalWeb">
    <w:name w:val="Normal (Web)"/>
    <w:basedOn w:val="Normal"/>
    <w:uiPriority w:val="99"/>
    <w:rsid w:val="00C469D8"/>
    <w:pPr>
      <w:spacing w:before="100" w:beforeAutospacing="1" w:after="100" w:afterAutospacing="1" w:line="240" w:lineRule="auto"/>
    </w:pPr>
    <w:rPr>
      <w:sz w:val="24"/>
      <w:szCs w:val="24"/>
      <w:lang w:val="en-US" w:eastAsia="en-US"/>
    </w:rPr>
  </w:style>
  <w:style w:type="paragraph" w:customStyle="1" w:styleId="style5">
    <w:name w:val="style5"/>
    <w:basedOn w:val="Normal"/>
    <w:uiPriority w:val="99"/>
    <w:rsid w:val="00C469D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469D8"/>
    <w:rPr>
      <w:rFonts w:cs="Times New Roman"/>
      <w:b/>
      <w:bCs/>
    </w:rPr>
  </w:style>
  <w:style w:type="paragraph" w:styleId="BodyTextIndent">
    <w:name w:val="Body Text Indent"/>
    <w:basedOn w:val="Normal"/>
    <w:link w:val="BodyTextIndentChar"/>
    <w:uiPriority w:val="99"/>
    <w:semiHidden/>
    <w:rsid w:val="00C469D8"/>
    <w:pPr>
      <w:spacing w:after="120"/>
      <w:ind w:left="283"/>
    </w:pPr>
  </w:style>
  <w:style w:type="character" w:customStyle="1" w:styleId="BodyTextIndentChar">
    <w:name w:val="Body Text Indent Char"/>
    <w:basedOn w:val="DefaultParagraphFont"/>
    <w:link w:val="BodyTextIndent"/>
    <w:uiPriority w:val="99"/>
    <w:semiHidden/>
    <w:locked/>
    <w:rsid w:val="00C469D8"/>
    <w:rPr>
      <w:rFonts w:cs="Times New Roman"/>
    </w:rPr>
  </w:style>
  <w:style w:type="paragraph" w:styleId="NoSpacing">
    <w:name w:val="No Spacing"/>
    <w:link w:val="NoSpacingChar"/>
    <w:uiPriority w:val="99"/>
    <w:qFormat/>
    <w:rsid w:val="00C469D8"/>
    <w:rPr>
      <w:lang w:eastAsia="en-US"/>
    </w:rPr>
  </w:style>
  <w:style w:type="character" w:customStyle="1" w:styleId="NoSpacingChar">
    <w:name w:val="No Spacing Char"/>
    <w:basedOn w:val="DefaultParagraphFont"/>
    <w:link w:val="NoSpacing"/>
    <w:uiPriority w:val="99"/>
    <w:locked/>
    <w:rsid w:val="00C469D8"/>
    <w:rPr>
      <w:rFonts w:cs="Times New Roman"/>
      <w:sz w:val="22"/>
      <w:szCs w:val="22"/>
      <w:lang w:val="ru-RU" w:eastAsia="en-US" w:bidi="ar-SA"/>
    </w:rPr>
  </w:style>
  <w:style w:type="character" w:styleId="Hyperlink">
    <w:name w:val="Hyperlink"/>
    <w:basedOn w:val="DefaultParagraphFont"/>
    <w:uiPriority w:val="99"/>
    <w:rsid w:val="0069413F"/>
    <w:rPr>
      <w:rFonts w:cs="Times New Roman"/>
      <w:color w:val="0000FF"/>
      <w:u w:val="single"/>
    </w:rPr>
  </w:style>
  <w:style w:type="character" w:styleId="FollowedHyperlink">
    <w:name w:val="FollowedHyperlink"/>
    <w:basedOn w:val="DefaultParagraphFont"/>
    <w:uiPriority w:val="99"/>
    <w:rsid w:val="00C9734E"/>
    <w:rPr>
      <w:rFonts w:cs="Times New Roman"/>
      <w:color w:val="800080"/>
      <w:u w:val="single"/>
    </w:rPr>
  </w:style>
  <w:style w:type="character" w:customStyle="1" w:styleId="c0c9">
    <w:name w:val="c0 c9"/>
    <w:basedOn w:val="DefaultParagraphFont"/>
    <w:uiPriority w:val="99"/>
    <w:rsid w:val="00BB232E"/>
    <w:rPr>
      <w:rFonts w:cs="Times New Roman"/>
    </w:rPr>
  </w:style>
  <w:style w:type="paragraph" w:customStyle="1" w:styleId="c14c9">
    <w:name w:val="c14 c9"/>
    <w:basedOn w:val="Normal"/>
    <w:uiPriority w:val="99"/>
    <w:rsid w:val="000619C4"/>
    <w:pPr>
      <w:spacing w:before="100" w:beforeAutospacing="1" w:after="100" w:afterAutospacing="1" w:line="240" w:lineRule="auto"/>
    </w:pPr>
    <w:rPr>
      <w:rFonts w:ascii="Times New Roman" w:hAnsi="Times New Roman"/>
      <w:sz w:val="24"/>
      <w:szCs w:val="24"/>
    </w:rPr>
  </w:style>
  <w:style w:type="character" w:customStyle="1" w:styleId="c1c7c3c32">
    <w:name w:val="c1 c7 c3 c32"/>
    <w:basedOn w:val="DefaultParagraphFont"/>
    <w:uiPriority w:val="99"/>
    <w:rsid w:val="000619C4"/>
    <w:rPr>
      <w:rFonts w:cs="Times New Roman"/>
    </w:rPr>
  </w:style>
  <w:style w:type="character" w:customStyle="1" w:styleId="c1c3">
    <w:name w:val="c1 c3"/>
    <w:basedOn w:val="DefaultParagraphFont"/>
    <w:uiPriority w:val="99"/>
    <w:rsid w:val="000619C4"/>
    <w:rPr>
      <w:rFonts w:cs="Times New Roman"/>
    </w:rPr>
  </w:style>
</w:styles>
</file>

<file path=word/webSettings.xml><?xml version="1.0" encoding="utf-8"?>
<w:webSettings xmlns:r="http://schemas.openxmlformats.org/officeDocument/2006/relationships" xmlns:w="http://schemas.openxmlformats.org/wordprocessingml/2006/main">
  <w:divs>
    <w:div w:id="528880066">
      <w:marLeft w:val="0"/>
      <w:marRight w:val="0"/>
      <w:marTop w:val="0"/>
      <w:marBottom w:val="0"/>
      <w:divBdr>
        <w:top w:val="none" w:sz="0" w:space="0" w:color="auto"/>
        <w:left w:val="none" w:sz="0" w:space="0" w:color="auto"/>
        <w:bottom w:val="none" w:sz="0" w:space="0" w:color="auto"/>
        <w:right w:val="none" w:sz="0" w:space="0" w:color="auto"/>
      </w:divBdr>
    </w:div>
    <w:div w:id="528880067">
      <w:marLeft w:val="0"/>
      <w:marRight w:val="0"/>
      <w:marTop w:val="0"/>
      <w:marBottom w:val="0"/>
      <w:divBdr>
        <w:top w:val="none" w:sz="0" w:space="0" w:color="auto"/>
        <w:left w:val="none" w:sz="0" w:space="0" w:color="auto"/>
        <w:bottom w:val="none" w:sz="0" w:space="0" w:color="auto"/>
        <w:right w:val="none" w:sz="0" w:space="0" w:color="auto"/>
      </w:divBdr>
    </w:div>
    <w:div w:id="528880068">
      <w:marLeft w:val="0"/>
      <w:marRight w:val="0"/>
      <w:marTop w:val="0"/>
      <w:marBottom w:val="0"/>
      <w:divBdr>
        <w:top w:val="none" w:sz="0" w:space="0" w:color="auto"/>
        <w:left w:val="none" w:sz="0" w:space="0" w:color="auto"/>
        <w:bottom w:val="none" w:sz="0" w:space="0" w:color="auto"/>
        <w:right w:val="none" w:sz="0" w:space="0" w:color="auto"/>
      </w:divBdr>
    </w:div>
    <w:div w:id="528880069">
      <w:marLeft w:val="0"/>
      <w:marRight w:val="0"/>
      <w:marTop w:val="0"/>
      <w:marBottom w:val="0"/>
      <w:divBdr>
        <w:top w:val="none" w:sz="0" w:space="0" w:color="auto"/>
        <w:left w:val="none" w:sz="0" w:space="0" w:color="auto"/>
        <w:bottom w:val="none" w:sz="0" w:space="0" w:color="auto"/>
        <w:right w:val="none" w:sz="0" w:space="0" w:color="auto"/>
      </w:divBdr>
    </w:div>
    <w:div w:id="528880070">
      <w:marLeft w:val="0"/>
      <w:marRight w:val="0"/>
      <w:marTop w:val="0"/>
      <w:marBottom w:val="0"/>
      <w:divBdr>
        <w:top w:val="none" w:sz="0" w:space="0" w:color="auto"/>
        <w:left w:val="none" w:sz="0" w:space="0" w:color="auto"/>
        <w:bottom w:val="none" w:sz="0" w:space="0" w:color="auto"/>
        <w:right w:val="none" w:sz="0" w:space="0" w:color="auto"/>
      </w:divBdr>
    </w:div>
    <w:div w:id="528880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k.forum2x2.ru/index.htm" TargetMode="External"/><Relationship Id="rId13" Type="http://schemas.openxmlformats.org/officeDocument/2006/relationships/hyperlink" Target="http://www.lastbell.ru/pesni.html" TargetMode="External"/><Relationship Id="rId18" Type="http://schemas.openxmlformats.org/officeDocument/2006/relationships/hyperlink" Target="http://www.notomania.ru/view.php?id=20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p3sort.com/" TargetMode="External"/><Relationship Id="rId12" Type="http://schemas.openxmlformats.org/officeDocument/2006/relationships/hyperlink" Target="http://www.rodniki-studio.ru/" TargetMode="External"/><Relationship Id="rId17" Type="http://schemas.openxmlformats.org/officeDocument/2006/relationships/hyperlink" Target="http://sozvezdieoriona.ucoz.ru/?lzh1ed" TargetMode="External"/><Relationship Id="rId2" Type="http://schemas.openxmlformats.org/officeDocument/2006/relationships/styles" Target="styles.xml"/><Relationship Id="rId16" Type="http://schemas.openxmlformats.org/officeDocument/2006/relationships/hyperlink" Target="http://bertrometr.mylivepage.ru/blog/inde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lismanst.narod.ru/" TargetMode="External"/><Relationship Id="rId5" Type="http://schemas.openxmlformats.org/officeDocument/2006/relationships/footnotes" Target="footnotes.xml"/><Relationship Id="rId15" Type="http://schemas.openxmlformats.org/officeDocument/2006/relationships/hyperlink" Target="http://www.vstudio.ru/muzik.htm" TargetMode="External"/><Relationship Id="rId10" Type="http://schemas.openxmlformats.org/officeDocument/2006/relationships/hyperlink" Target="http://alekseev.numi.ru/" TargetMode="External"/><Relationship Id="rId19" Type="http://schemas.openxmlformats.org/officeDocument/2006/relationships/hyperlink" Target="http://notes.tarakanov.net/" TargetMode="External"/><Relationship Id="rId4" Type="http://schemas.openxmlformats.org/officeDocument/2006/relationships/webSettings" Target="webSettings.xml"/><Relationship Id="rId9" Type="http://schemas.openxmlformats.org/officeDocument/2006/relationships/hyperlink" Target="http://forums.minus-fanera.com/index.php" TargetMode="External"/><Relationship Id="rId14" Type="http://schemas.openxmlformats.org/officeDocument/2006/relationships/hyperlink" Target="http://www.fonogramm.net/songs/148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802</TotalTime>
  <Pages>11</Pages>
  <Words>2394</Words>
  <Characters>13648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Гуля</cp:lastModifiedBy>
  <cp:revision>22</cp:revision>
  <cp:lastPrinted>2013-11-07T19:25:00Z</cp:lastPrinted>
  <dcterms:created xsi:type="dcterms:W3CDTF">2011-04-01T13:49:00Z</dcterms:created>
  <dcterms:modified xsi:type="dcterms:W3CDTF">2017-10-08T14:08:00Z</dcterms:modified>
</cp:coreProperties>
</file>