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67" w:rsidRDefault="00132EE3" w:rsidP="00C61B1A">
      <w:pPr>
        <w:spacing w:after="0"/>
      </w:pPr>
      <w:r w:rsidRPr="008829C7">
        <w:rPr>
          <w:rFonts w:ascii="Times New Roman" w:hAnsi="Times New Roman" w:cs="Times New Roman"/>
          <w:b/>
          <w:bCs/>
          <w:color w:val="767676"/>
          <w:sz w:val="24"/>
          <w:szCs w:val="24"/>
        </w:rPr>
        <w:br/>
      </w:r>
      <w:r w:rsidR="008D4767">
        <w:t>Рассмотрено                                                   Согласовано</w:t>
      </w:r>
      <w:proofErr w:type="gramStart"/>
      <w:r w:rsidR="008D4767">
        <w:t xml:space="preserve">                                                     У</w:t>
      </w:r>
      <w:proofErr w:type="gramEnd"/>
      <w:r w:rsidR="008D4767">
        <w:t>тверждаю</w:t>
      </w:r>
    </w:p>
    <w:p w:rsidR="008D4767" w:rsidRDefault="008D4767" w:rsidP="00C61B1A">
      <w:pPr>
        <w:spacing w:after="0"/>
      </w:pPr>
    </w:p>
    <w:p w:rsidR="008D4767" w:rsidRDefault="008D4767" w:rsidP="00C61B1A">
      <w:pPr>
        <w:spacing w:after="0"/>
      </w:pPr>
      <w:r>
        <w:t>На заседании МО                          зам</w:t>
      </w:r>
      <w:proofErr w:type="gramStart"/>
      <w:r>
        <w:t>.д</w:t>
      </w:r>
      <w:proofErr w:type="gramEnd"/>
      <w:r>
        <w:t>иректора по УР                                      Директор школы</w:t>
      </w:r>
    </w:p>
    <w:p w:rsidR="008D4767" w:rsidRDefault="008D4767" w:rsidP="00C61B1A">
      <w:pPr>
        <w:spacing w:after="0"/>
      </w:pPr>
    </w:p>
    <w:p w:rsidR="008D4767" w:rsidRDefault="008D4767" w:rsidP="00C61B1A">
      <w:pPr>
        <w:spacing w:after="0"/>
      </w:pPr>
      <w:r>
        <w:t xml:space="preserve">_________/Сидорова И.И./           </w:t>
      </w:r>
      <w:r w:rsidRPr="00F95460">
        <w:rPr>
          <w:u w:val="single"/>
        </w:rPr>
        <w:t xml:space="preserve">   </w:t>
      </w:r>
      <w:r>
        <w:t xml:space="preserve">_______/Сухорукова Т.В../                         ________/В.Н. </w:t>
      </w:r>
      <w:proofErr w:type="spellStart"/>
      <w:r>
        <w:t>Уздяев</w:t>
      </w:r>
      <w:proofErr w:type="spellEnd"/>
      <w:r>
        <w:t>/</w:t>
      </w:r>
    </w:p>
    <w:p w:rsidR="008D4767" w:rsidRDefault="008D4767" w:rsidP="00C61B1A">
      <w:pPr>
        <w:spacing w:after="0"/>
      </w:pPr>
    </w:p>
    <w:p w:rsidR="008D4767" w:rsidRDefault="008D4767" w:rsidP="00C61B1A">
      <w:pPr>
        <w:spacing w:after="0"/>
      </w:pPr>
      <w:r>
        <w:t xml:space="preserve">«____»___________2017               «____»_____________2017                           «____»__________2017 </w:t>
      </w:r>
    </w:p>
    <w:p w:rsidR="008D4767" w:rsidRDefault="008D4767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767676"/>
        </w:rPr>
      </w:pPr>
    </w:p>
    <w:p w:rsidR="008D4767" w:rsidRDefault="008D4767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767676"/>
        </w:rPr>
      </w:pPr>
    </w:p>
    <w:p w:rsidR="008D4767" w:rsidRDefault="008D4767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767676"/>
        </w:rPr>
      </w:pPr>
    </w:p>
    <w:p w:rsidR="008D4767" w:rsidRDefault="008D4767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767676"/>
        </w:rPr>
      </w:pPr>
    </w:p>
    <w:p w:rsidR="00132EE3" w:rsidRPr="008D4767" w:rsidRDefault="00132EE3" w:rsidP="00C61B1A">
      <w:pPr>
        <w:jc w:val="center"/>
        <w:rPr>
          <w:b/>
        </w:rPr>
      </w:pPr>
      <w:r w:rsidRPr="008D4767">
        <w:rPr>
          <w:b/>
        </w:rPr>
        <w:t>РАБОЧАЯ ПРОГРАММА</w:t>
      </w:r>
    </w:p>
    <w:p w:rsidR="00132EE3" w:rsidRPr="008D4767" w:rsidRDefault="00132EE3" w:rsidP="00C61B1A">
      <w:pPr>
        <w:jc w:val="center"/>
        <w:rPr>
          <w:b/>
        </w:rPr>
      </w:pPr>
      <w:r w:rsidRPr="008D4767">
        <w:rPr>
          <w:b/>
        </w:rPr>
        <w:t>по английскому языку</w:t>
      </w:r>
    </w:p>
    <w:p w:rsidR="00132EE3" w:rsidRDefault="00132EE3" w:rsidP="00C61B1A">
      <w:pPr>
        <w:jc w:val="center"/>
        <w:rPr>
          <w:b/>
        </w:rPr>
      </w:pPr>
      <w:r w:rsidRPr="008D4767">
        <w:rPr>
          <w:b/>
        </w:rPr>
        <w:t xml:space="preserve">для обучающихся </w:t>
      </w:r>
      <w:r w:rsidR="008D4767" w:rsidRPr="008D4767">
        <w:rPr>
          <w:b/>
        </w:rPr>
        <w:t xml:space="preserve">8а,8б </w:t>
      </w:r>
      <w:r w:rsidRPr="008D4767">
        <w:rPr>
          <w:b/>
        </w:rPr>
        <w:t xml:space="preserve"> классов</w:t>
      </w:r>
    </w:p>
    <w:p w:rsidR="00C61B1A" w:rsidRPr="008D4767" w:rsidRDefault="00C61B1A" w:rsidP="00C61B1A">
      <w:pPr>
        <w:jc w:val="center"/>
        <w:rPr>
          <w:b/>
        </w:rPr>
      </w:pPr>
      <w:r>
        <w:rPr>
          <w:b/>
        </w:rPr>
        <w:t>на 2017-18 учебный год</w:t>
      </w:r>
    </w:p>
    <w:p w:rsidR="00132EE3" w:rsidRPr="008829C7" w:rsidRDefault="00132EE3" w:rsidP="00C61B1A">
      <w:pPr>
        <w:jc w:val="center"/>
      </w:pPr>
    </w:p>
    <w:p w:rsidR="00132EE3" w:rsidRPr="008829C7" w:rsidRDefault="00132EE3" w:rsidP="00C61B1A">
      <w:pPr>
        <w:jc w:val="center"/>
      </w:pPr>
    </w:p>
    <w:p w:rsidR="00C61B1A" w:rsidRDefault="00C61B1A" w:rsidP="00C61B1A">
      <w:pPr>
        <w:jc w:val="right"/>
        <w:rPr>
          <w:b/>
        </w:rPr>
      </w:pPr>
    </w:p>
    <w:p w:rsidR="00132EE3" w:rsidRPr="00C61B1A" w:rsidRDefault="00132EE3" w:rsidP="00C61B1A">
      <w:pPr>
        <w:jc w:val="right"/>
        <w:rPr>
          <w:b/>
        </w:rPr>
      </w:pPr>
      <w:r w:rsidRPr="00C61B1A">
        <w:rPr>
          <w:b/>
        </w:rPr>
        <w:t>Составитель:</w:t>
      </w:r>
    </w:p>
    <w:p w:rsidR="00132EE3" w:rsidRPr="008829C7" w:rsidRDefault="00132EE3" w:rsidP="00C61B1A">
      <w:pPr>
        <w:jc w:val="right"/>
      </w:pPr>
      <w:r w:rsidRPr="008829C7">
        <w:t>Учитель английского языка</w:t>
      </w:r>
    </w:p>
    <w:p w:rsidR="00132EE3" w:rsidRPr="00C61B1A" w:rsidRDefault="008D4767" w:rsidP="00C61B1A">
      <w:pPr>
        <w:jc w:val="right"/>
        <w:rPr>
          <w:b/>
        </w:rPr>
      </w:pPr>
      <w:r w:rsidRPr="00C61B1A">
        <w:rPr>
          <w:b/>
        </w:rPr>
        <w:t>Волгина Людмила Александровна</w:t>
      </w: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132EE3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132EE3" w:rsidRPr="008829C7" w:rsidRDefault="004333B6" w:rsidP="00C61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32EE3" w:rsidRPr="008829C7" w:rsidRDefault="00132EE3" w:rsidP="00C61B1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829C7">
        <w:rPr>
          <w:rFonts w:ascii="Times New Roman" w:hAnsi="Times New Roman" w:cs="Times New Roman"/>
        </w:rPr>
        <w:t>Рабочая учебная программа по английскому языку для 8 класса составлена в соответствии с требованиями Закона РФ «Об образовании</w:t>
      </w:r>
      <w:r w:rsidR="00B51F4C" w:rsidRPr="008829C7">
        <w:rPr>
          <w:rFonts w:ascii="Times New Roman" w:hAnsi="Times New Roman" w:cs="Times New Roman"/>
        </w:rPr>
        <w:t xml:space="preserve"> в Российской Федерации</w:t>
      </w:r>
      <w:r w:rsidRPr="008829C7">
        <w:rPr>
          <w:rFonts w:ascii="Times New Roman" w:hAnsi="Times New Roman" w:cs="Times New Roman"/>
        </w:rPr>
        <w:t>», разработана в соответствии с Требованиями к результатам основного общего образования, представленными в Федеральном образовательном стандарте общего образования, Примерными программами по учебным предметам (Иностранный язык, 5-9 классы, М.</w:t>
      </w:r>
      <w:r w:rsidR="00B51F4C" w:rsidRPr="008829C7">
        <w:rPr>
          <w:rFonts w:ascii="Times New Roman" w:hAnsi="Times New Roman" w:cs="Times New Roman"/>
        </w:rPr>
        <w:t xml:space="preserve">: </w:t>
      </w:r>
      <w:r w:rsidRPr="008829C7">
        <w:rPr>
          <w:rFonts w:ascii="Times New Roman" w:hAnsi="Times New Roman" w:cs="Times New Roman"/>
        </w:rPr>
        <w:t>Просвещение,</w:t>
      </w:r>
      <w:r w:rsidR="00B51F4C" w:rsidRPr="008829C7">
        <w:rPr>
          <w:rFonts w:ascii="Times New Roman" w:hAnsi="Times New Roman" w:cs="Times New Roman"/>
        </w:rPr>
        <w:t xml:space="preserve"> 2010) и авторской программой «</w:t>
      </w:r>
      <w:r w:rsidRPr="008829C7">
        <w:rPr>
          <w:rFonts w:ascii="Times New Roman" w:hAnsi="Times New Roman" w:cs="Times New Roman"/>
        </w:rPr>
        <w:t>Английский язык.</w:t>
      </w:r>
      <w:proofErr w:type="gramEnd"/>
      <w:r w:rsidRPr="008829C7">
        <w:rPr>
          <w:rFonts w:ascii="Times New Roman" w:hAnsi="Times New Roman" w:cs="Times New Roman"/>
        </w:rPr>
        <w:t xml:space="preserve"> Рабочие программы 5-9 классы: пособие для учителей общеобразовательных учреждений» / </w:t>
      </w:r>
      <w:proofErr w:type="spellStart"/>
      <w:r w:rsidRPr="008829C7">
        <w:rPr>
          <w:rFonts w:ascii="Times New Roman" w:hAnsi="Times New Roman" w:cs="Times New Roman"/>
        </w:rPr>
        <w:t>В.Г.Апальков</w:t>
      </w:r>
      <w:proofErr w:type="spellEnd"/>
      <w:r w:rsidRPr="008829C7">
        <w:rPr>
          <w:rFonts w:ascii="Times New Roman" w:hAnsi="Times New Roman" w:cs="Times New Roman"/>
        </w:rPr>
        <w:t>-М.: Просвещение, 2012 г.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Изучение иностранного языка в основной школе направлено на достижение следующих</w:t>
      </w:r>
      <w:r w:rsidR="008829C7" w:rsidRPr="008829C7">
        <w:rPr>
          <w:rFonts w:ascii="Times New Roman" w:hAnsi="Times New Roman" w:cs="Times New Roman"/>
        </w:rPr>
        <w:t xml:space="preserve"> </w:t>
      </w:r>
      <w:r w:rsidRPr="008829C7">
        <w:rPr>
          <w:rFonts w:ascii="Times New Roman" w:hAnsi="Times New Roman" w:cs="Times New Roman"/>
          <w:b/>
          <w:bCs/>
        </w:rPr>
        <w:t>целей</w:t>
      </w:r>
      <w:r w:rsidRPr="008829C7">
        <w:rPr>
          <w:rFonts w:ascii="Times New Roman" w:hAnsi="Times New Roman" w:cs="Times New Roman"/>
        </w:rPr>
        <w:t>: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развитие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иноязычной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коммуникативной компетенции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речевая компетенция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8829C7">
        <w:rPr>
          <w:rFonts w:ascii="Times New Roman" w:hAnsi="Times New Roman" w:cs="Times New Roman"/>
        </w:rPr>
        <w:t>аудировании</w:t>
      </w:r>
      <w:proofErr w:type="spellEnd"/>
      <w:r w:rsidRPr="008829C7">
        <w:rPr>
          <w:rFonts w:ascii="Times New Roman" w:hAnsi="Times New Roman" w:cs="Times New Roman"/>
        </w:rPr>
        <w:t>, чтении, письме);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языковая компетенция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социокультурная компетенция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компенсаторная компетенция –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развитие умений выходить из положения в условиях дефицита языковых сре</w:t>
      </w:r>
      <w:proofErr w:type="gramStart"/>
      <w:r w:rsidRPr="008829C7">
        <w:rPr>
          <w:rFonts w:ascii="Times New Roman" w:hAnsi="Times New Roman" w:cs="Times New Roman"/>
        </w:rPr>
        <w:t>дств пр</w:t>
      </w:r>
      <w:proofErr w:type="gramEnd"/>
      <w:r w:rsidRPr="008829C7">
        <w:rPr>
          <w:rFonts w:ascii="Times New Roman" w:hAnsi="Times New Roman" w:cs="Times New Roman"/>
        </w:rPr>
        <w:t>и получении и передаче информации;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учебно-познавательная компетенция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Развитие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и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воспитание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понимания у школьников важности изучения иностранного языка в современном мире и потребности пользования им, воспитание каче</w:t>
      </w:r>
      <w:proofErr w:type="gramStart"/>
      <w:r w:rsidRPr="008829C7">
        <w:rPr>
          <w:rFonts w:ascii="Times New Roman" w:hAnsi="Times New Roman" w:cs="Times New Roman"/>
        </w:rPr>
        <w:t>ств гр</w:t>
      </w:r>
      <w:proofErr w:type="gramEnd"/>
      <w:r w:rsidRPr="008829C7">
        <w:rPr>
          <w:rFonts w:ascii="Times New Roman" w:hAnsi="Times New Roman" w:cs="Times New Roman"/>
        </w:rPr>
        <w:t>ажданина, патриота, развитие национального самосознания, толерантного отношения к проявлениям иной культуры.</w:t>
      </w:r>
    </w:p>
    <w:p w:rsidR="00132EE3" w:rsidRPr="008829C7" w:rsidRDefault="00132EE3" w:rsidP="00C61B1A">
      <w:pPr>
        <w:ind w:firstLine="708"/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Тематическое планирование по иностранному языку в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8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классе (</w:t>
      </w:r>
      <w:r w:rsidRPr="008829C7">
        <w:rPr>
          <w:rFonts w:ascii="Times New Roman" w:hAnsi="Times New Roman" w:cs="Times New Roman"/>
          <w:b/>
          <w:bCs/>
        </w:rPr>
        <w:t>базовый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уро</w:t>
      </w:r>
      <w:r w:rsidR="00B51F4C" w:rsidRPr="008829C7">
        <w:rPr>
          <w:rFonts w:ascii="Times New Roman" w:hAnsi="Times New Roman" w:cs="Times New Roman"/>
        </w:rPr>
        <w:t>вень обучения) рассчитано на 102 часа</w:t>
      </w:r>
      <w:r w:rsidRPr="008829C7">
        <w:rPr>
          <w:rFonts w:ascii="Times New Roman" w:hAnsi="Times New Roman" w:cs="Times New Roman"/>
        </w:rPr>
        <w:t xml:space="preserve"> в год, 3</w:t>
      </w:r>
      <w:r w:rsidR="00B51F4C" w:rsidRPr="008829C7">
        <w:rPr>
          <w:rFonts w:ascii="Times New Roman" w:hAnsi="Times New Roman" w:cs="Times New Roman"/>
        </w:rPr>
        <w:t>4 учебные недели</w:t>
      </w:r>
      <w:r w:rsidRPr="008829C7">
        <w:rPr>
          <w:rFonts w:ascii="Times New Roman" w:hAnsi="Times New Roman" w:cs="Times New Roman"/>
        </w:rPr>
        <w:t>, 3 часа в неделю в соответствии с Федеральным базисным учебным планом для образовательных организаций Российской Федерации.</w:t>
      </w:r>
    </w:p>
    <w:p w:rsidR="00132EE3" w:rsidRPr="008829C7" w:rsidRDefault="00132EE3" w:rsidP="00C61B1A">
      <w:pPr>
        <w:ind w:firstLine="708"/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Программа реализуется через учебно-методический комплекс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“</w:t>
      </w:r>
      <w:proofErr w:type="spellStart"/>
      <w:r w:rsidRPr="008829C7">
        <w:rPr>
          <w:rFonts w:ascii="Times New Roman" w:hAnsi="Times New Roman" w:cs="Times New Roman"/>
          <w:b/>
          <w:bCs/>
        </w:rPr>
        <w:t>Spotlight</w:t>
      </w:r>
      <w:proofErr w:type="spellEnd"/>
      <w:r w:rsidRPr="008829C7">
        <w:rPr>
          <w:rFonts w:ascii="Times New Roman" w:hAnsi="Times New Roman" w:cs="Times New Roman"/>
          <w:b/>
          <w:bCs/>
        </w:rPr>
        <w:t>”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proofErr w:type="gramStart"/>
      <w:r w:rsidRPr="008829C7">
        <w:rPr>
          <w:rFonts w:ascii="Times New Roman" w:hAnsi="Times New Roman" w:cs="Times New Roman"/>
        </w:rPr>
        <w:t>(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proofErr w:type="gramEnd"/>
      <w:r w:rsidRPr="008829C7">
        <w:rPr>
          <w:rFonts w:ascii="Times New Roman" w:hAnsi="Times New Roman" w:cs="Times New Roman"/>
          <w:b/>
          <w:bCs/>
        </w:rPr>
        <w:t>«Английский в фокусе»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для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8 класса</w:t>
      </w:r>
      <w:r w:rsidRPr="008829C7">
        <w:rPr>
          <w:rFonts w:ascii="Times New Roman" w:hAnsi="Times New Roman" w:cs="Times New Roman"/>
        </w:rPr>
        <w:t xml:space="preserve">, авторы Е. Ю. Ваулина, О.Е, </w:t>
      </w:r>
      <w:proofErr w:type="spellStart"/>
      <w:r w:rsidRPr="008829C7">
        <w:rPr>
          <w:rFonts w:ascii="Times New Roman" w:hAnsi="Times New Roman" w:cs="Times New Roman"/>
        </w:rPr>
        <w:t>Подоляко</w:t>
      </w:r>
      <w:proofErr w:type="spellEnd"/>
      <w:r w:rsidRPr="008829C7">
        <w:rPr>
          <w:rFonts w:ascii="Times New Roman" w:hAnsi="Times New Roman" w:cs="Times New Roman"/>
        </w:rPr>
        <w:t>, Дж. Дули, В. Эванс.</w:t>
      </w:r>
      <w:r w:rsidR="00B51F4C" w:rsidRPr="008829C7">
        <w:rPr>
          <w:rFonts w:ascii="Times New Roman" w:hAnsi="Times New Roman" w:cs="Times New Roman"/>
        </w:rPr>
        <w:t xml:space="preserve"> </w:t>
      </w:r>
      <w:proofErr w:type="gramStart"/>
      <w:r w:rsidR="00B51F4C" w:rsidRPr="008829C7">
        <w:rPr>
          <w:rFonts w:ascii="Times New Roman" w:hAnsi="Times New Roman" w:cs="Times New Roman"/>
        </w:rPr>
        <w:t>М</w:t>
      </w:r>
      <w:r w:rsidRPr="008829C7">
        <w:rPr>
          <w:rFonts w:ascii="Times New Roman" w:hAnsi="Times New Roman" w:cs="Times New Roman"/>
        </w:rPr>
        <w:t>: Просвещени</w:t>
      </w:r>
      <w:r w:rsidR="00B51F4C" w:rsidRPr="008829C7">
        <w:rPr>
          <w:rFonts w:ascii="Times New Roman" w:hAnsi="Times New Roman" w:cs="Times New Roman"/>
        </w:rPr>
        <w:t xml:space="preserve">е, UK.: </w:t>
      </w:r>
      <w:proofErr w:type="spellStart"/>
      <w:r w:rsidR="00B51F4C" w:rsidRPr="008829C7">
        <w:rPr>
          <w:rFonts w:ascii="Times New Roman" w:hAnsi="Times New Roman" w:cs="Times New Roman"/>
        </w:rPr>
        <w:t>Express</w:t>
      </w:r>
      <w:proofErr w:type="spellEnd"/>
      <w:r w:rsidR="00B51F4C" w:rsidRPr="008829C7">
        <w:rPr>
          <w:rFonts w:ascii="Times New Roman" w:hAnsi="Times New Roman" w:cs="Times New Roman"/>
        </w:rPr>
        <w:t xml:space="preserve"> </w:t>
      </w:r>
      <w:proofErr w:type="spellStart"/>
      <w:r w:rsidR="00B51F4C" w:rsidRPr="008829C7">
        <w:rPr>
          <w:rFonts w:ascii="Times New Roman" w:hAnsi="Times New Roman" w:cs="Times New Roman"/>
        </w:rPr>
        <w:t>Publishing</w:t>
      </w:r>
      <w:proofErr w:type="spellEnd"/>
      <w:r w:rsidR="00B51F4C" w:rsidRPr="008829C7">
        <w:rPr>
          <w:rFonts w:ascii="Times New Roman" w:hAnsi="Times New Roman" w:cs="Times New Roman"/>
        </w:rPr>
        <w:t>, 2016</w:t>
      </w:r>
      <w:r w:rsidRPr="008829C7">
        <w:rPr>
          <w:rFonts w:ascii="Times New Roman" w:hAnsi="Times New Roman" w:cs="Times New Roman"/>
        </w:rPr>
        <w:t xml:space="preserve">), рекомендованный Министерством образования и науки РФ и входящий в федеральный перечень учебников </w:t>
      </w:r>
      <w:r w:rsidR="00B51F4C" w:rsidRPr="008829C7">
        <w:rPr>
          <w:rFonts w:ascii="Times New Roman" w:hAnsi="Times New Roman" w:cs="Times New Roman"/>
        </w:rPr>
        <w:t>на 2017-2018</w:t>
      </w:r>
      <w:r w:rsidRPr="008829C7">
        <w:rPr>
          <w:rFonts w:ascii="Times New Roman" w:hAnsi="Times New Roman" w:cs="Times New Roman"/>
        </w:rPr>
        <w:t xml:space="preserve"> учебный год.</w:t>
      </w:r>
      <w:proofErr w:type="gramEnd"/>
    </w:p>
    <w:p w:rsidR="00132EE3" w:rsidRPr="008829C7" w:rsidRDefault="00132EE3" w:rsidP="00C61B1A">
      <w:pPr>
        <w:ind w:firstLine="708"/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lastRenderedPageBreak/>
        <w:t xml:space="preserve">Данная </w:t>
      </w:r>
      <w:r w:rsidR="008829C7">
        <w:rPr>
          <w:rFonts w:ascii="Times New Roman" w:hAnsi="Times New Roman" w:cs="Times New Roman"/>
        </w:rPr>
        <w:t xml:space="preserve">рабочая </w:t>
      </w:r>
      <w:r w:rsidRPr="008829C7">
        <w:rPr>
          <w:rFonts w:ascii="Times New Roman" w:hAnsi="Times New Roman" w:cs="Times New Roman"/>
        </w:rPr>
        <w:t xml:space="preserve">программа предназначена для учащихся 8 классов основной школы, изучающих английский язык со 2 класса. Программа базируется на таких методологических принципах, как </w:t>
      </w:r>
      <w:proofErr w:type="gramStart"/>
      <w:r w:rsidRPr="008829C7">
        <w:rPr>
          <w:rFonts w:ascii="Times New Roman" w:hAnsi="Times New Roman" w:cs="Times New Roman"/>
        </w:rPr>
        <w:t>коммуникативно-когнитивный</w:t>
      </w:r>
      <w:proofErr w:type="gramEnd"/>
      <w:r w:rsidRPr="008829C7">
        <w:rPr>
          <w:rFonts w:ascii="Times New Roman" w:hAnsi="Times New Roman" w:cs="Times New Roman"/>
        </w:rPr>
        <w:t xml:space="preserve">, личностно ориентированный и </w:t>
      </w:r>
      <w:proofErr w:type="spellStart"/>
      <w:r w:rsidRPr="008829C7">
        <w:rPr>
          <w:rFonts w:ascii="Times New Roman" w:hAnsi="Times New Roman" w:cs="Times New Roman"/>
        </w:rPr>
        <w:t>деятельностный</w:t>
      </w:r>
      <w:proofErr w:type="spellEnd"/>
      <w:r w:rsidRPr="008829C7">
        <w:rPr>
          <w:rFonts w:ascii="Times New Roman" w:hAnsi="Times New Roman" w:cs="Times New Roman"/>
        </w:rPr>
        <w:t>.</w:t>
      </w:r>
    </w:p>
    <w:p w:rsidR="00132EE3" w:rsidRPr="008829C7" w:rsidRDefault="00132EE3" w:rsidP="00C61B1A">
      <w:pPr>
        <w:ind w:firstLine="708"/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 xml:space="preserve">Главные цели курса соответствуют </w:t>
      </w:r>
      <w:proofErr w:type="gramStart"/>
      <w:r w:rsidRPr="008829C7">
        <w:rPr>
          <w:rFonts w:ascii="Times New Roman" w:hAnsi="Times New Roman" w:cs="Times New Roman"/>
        </w:rPr>
        <w:t>зафиксированным</w:t>
      </w:r>
      <w:proofErr w:type="gramEnd"/>
      <w:r w:rsidRPr="008829C7">
        <w:rPr>
          <w:rFonts w:ascii="Times New Roman" w:hAnsi="Times New Roman" w:cs="Times New Roman"/>
        </w:rPr>
        <w:t xml:space="preserve">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</w:t>
      </w:r>
      <w:proofErr w:type="gramStart"/>
      <w:r w:rsidRPr="008829C7">
        <w:rPr>
          <w:rFonts w:ascii="Times New Roman" w:hAnsi="Times New Roman" w:cs="Times New Roman"/>
        </w:rPr>
        <w:t>Особый акцент делается на личностном развитии и воспитании учащихся, развитии готовности к самообразованию, развитии универсальных учебных действий, владении ключевыми компетенциями, а также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на развитии национального самосознания, стремлении к взаимопониманию между людьми разных культур и сообществ.</w:t>
      </w:r>
      <w:proofErr w:type="gramEnd"/>
    </w:p>
    <w:p w:rsidR="00132EE3" w:rsidRPr="008829C7" w:rsidRDefault="00132EE3" w:rsidP="00C61B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Структура учебника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«Английский в фокусе»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для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8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класса состоит из 8 тематических модулей.</w:t>
      </w:r>
      <w:r w:rsidR="008829C7">
        <w:rPr>
          <w:rFonts w:ascii="Times New Roman" w:hAnsi="Times New Roman" w:cs="Times New Roman"/>
        </w:rPr>
        <w:t xml:space="preserve"> </w:t>
      </w:r>
      <w:r w:rsidRPr="008829C7">
        <w:rPr>
          <w:rFonts w:ascii="Times New Roman" w:hAnsi="Times New Roman" w:cs="Times New Roman"/>
        </w:rPr>
        <w:t>Следуя принципу интеграции и дифференциации, авторы спланировали уроки модуля, выделяя ведущий вид речевой деятельности. Так</w:t>
      </w:r>
      <w:r w:rsidRPr="008829C7">
        <w:rPr>
          <w:rFonts w:ascii="Times New Roman" w:hAnsi="Times New Roman" w:cs="Times New Roman"/>
          <w:b/>
          <w:bCs/>
        </w:rPr>
        <w:t>, урок «а»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– это урок развития навыков чтения и устной речи,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«b»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 xml:space="preserve">– </w:t>
      </w:r>
      <w:proofErr w:type="spellStart"/>
      <w:r w:rsidRPr="008829C7">
        <w:rPr>
          <w:rFonts w:ascii="Times New Roman" w:hAnsi="Times New Roman" w:cs="Times New Roman"/>
        </w:rPr>
        <w:t>аудирования</w:t>
      </w:r>
      <w:proofErr w:type="spellEnd"/>
      <w:r w:rsidRPr="008829C7">
        <w:rPr>
          <w:rFonts w:ascii="Times New Roman" w:hAnsi="Times New Roman" w:cs="Times New Roman"/>
        </w:rPr>
        <w:t xml:space="preserve"> и устной речи,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урок «c»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– урок освоения нового грамматического материала,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урок «е»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– урок развития навыков и умений продуктивного письма.</w:t>
      </w:r>
    </w:p>
    <w:p w:rsidR="00132EE3" w:rsidRPr="008829C7" w:rsidRDefault="00132EE3" w:rsidP="00C61B1A">
      <w:pPr>
        <w:ind w:firstLine="708"/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В структуру учебника включено приложение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proofErr w:type="spellStart"/>
      <w:r w:rsidRPr="008829C7">
        <w:rPr>
          <w:rFonts w:ascii="Times New Roman" w:hAnsi="Times New Roman" w:cs="Times New Roman"/>
          <w:i/>
          <w:iCs/>
        </w:rPr>
        <w:t>Grammar</w:t>
      </w:r>
      <w:proofErr w:type="spellEnd"/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proofErr w:type="spellStart"/>
      <w:r w:rsidRPr="008829C7">
        <w:rPr>
          <w:rFonts w:ascii="Times New Roman" w:hAnsi="Times New Roman" w:cs="Times New Roman"/>
          <w:i/>
          <w:iCs/>
        </w:rPr>
        <w:t>Check</w:t>
      </w:r>
      <w:proofErr w:type="spellEnd"/>
      <w:r w:rsidRPr="008829C7">
        <w:rPr>
          <w:rFonts w:ascii="Times New Roman" w:hAnsi="Times New Roman" w:cs="Times New Roman"/>
        </w:rPr>
        <w:t>, которое предлагается использовать как в качестве дополнительного материала при формировании языковых навыков, так и средства дифференцированного обучения.</w:t>
      </w:r>
    </w:p>
    <w:p w:rsidR="00132EE3" w:rsidRPr="008829C7" w:rsidRDefault="00132EE3" w:rsidP="00C61B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В каждом модуле учебников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«Английский в фокусе 8»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 xml:space="preserve">представлены уроки </w:t>
      </w:r>
      <w:proofErr w:type="spellStart"/>
      <w:r w:rsidRPr="008829C7">
        <w:rPr>
          <w:rFonts w:ascii="Times New Roman" w:hAnsi="Times New Roman" w:cs="Times New Roman"/>
        </w:rPr>
        <w:t>культуроведческого</w:t>
      </w:r>
      <w:proofErr w:type="spellEnd"/>
      <w:r w:rsidRPr="008829C7">
        <w:rPr>
          <w:rFonts w:ascii="Times New Roman" w:hAnsi="Times New Roman" w:cs="Times New Roman"/>
        </w:rPr>
        <w:t xml:space="preserve"> и страноведческого характера (</w:t>
      </w:r>
      <w:proofErr w:type="spellStart"/>
      <w:r w:rsidRPr="008829C7">
        <w:rPr>
          <w:rFonts w:ascii="Times New Roman" w:hAnsi="Times New Roman" w:cs="Times New Roman"/>
          <w:i/>
          <w:iCs/>
        </w:rPr>
        <w:t>Culture</w:t>
      </w:r>
      <w:proofErr w:type="spellEnd"/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proofErr w:type="spellStart"/>
      <w:r w:rsidRPr="008829C7">
        <w:rPr>
          <w:rFonts w:ascii="Times New Roman" w:hAnsi="Times New Roman" w:cs="Times New Roman"/>
          <w:i/>
          <w:iCs/>
        </w:rPr>
        <w:t>Corner</w:t>
      </w:r>
      <w:proofErr w:type="spellEnd"/>
      <w:r w:rsidRPr="008829C7">
        <w:rPr>
          <w:rFonts w:ascii="Times New Roman" w:hAnsi="Times New Roman" w:cs="Times New Roman"/>
        </w:rPr>
        <w:t>,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proofErr w:type="spellStart"/>
      <w:r w:rsidRPr="008829C7">
        <w:rPr>
          <w:rFonts w:ascii="Times New Roman" w:hAnsi="Times New Roman" w:cs="Times New Roman"/>
          <w:i/>
          <w:iCs/>
        </w:rPr>
        <w:t>Spotlight</w:t>
      </w:r>
      <w:proofErr w:type="spellEnd"/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proofErr w:type="spellStart"/>
      <w:r w:rsidRPr="008829C7">
        <w:rPr>
          <w:rFonts w:ascii="Times New Roman" w:hAnsi="Times New Roman" w:cs="Times New Roman"/>
          <w:i/>
          <w:iCs/>
        </w:rPr>
        <w:t>on</w:t>
      </w:r>
      <w:proofErr w:type="spellEnd"/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proofErr w:type="spellStart"/>
      <w:r w:rsidRPr="008829C7">
        <w:rPr>
          <w:rFonts w:ascii="Times New Roman" w:hAnsi="Times New Roman" w:cs="Times New Roman"/>
          <w:i/>
          <w:iCs/>
        </w:rPr>
        <w:t>Russia</w:t>
      </w:r>
      <w:proofErr w:type="spellEnd"/>
      <w:r w:rsidRPr="008829C7">
        <w:rPr>
          <w:rFonts w:ascii="Times New Roman" w:hAnsi="Times New Roman" w:cs="Times New Roman"/>
        </w:rPr>
        <w:t>), которые обеспечивают учащихся релевантными возрасту учебными материалами для развития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социокультурной и межкультурной компетенции.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proofErr w:type="gramStart"/>
      <w:r w:rsidRPr="008829C7">
        <w:rPr>
          <w:rFonts w:ascii="Times New Roman" w:hAnsi="Times New Roman" w:cs="Times New Roman"/>
        </w:rPr>
        <w:t>Следуя традициям учебного курса, в составе каждого второго модуля есть урок</w:t>
      </w:r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i/>
          <w:iCs/>
        </w:rPr>
        <w:t xml:space="preserve">дополнительного чтения на </w:t>
      </w:r>
      <w:proofErr w:type="spellStart"/>
      <w:r w:rsidRPr="008829C7">
        <w:rPr>
          <w:rFonts w:ascii="Times New Roman" w:hAnsi="Times New Roman" w:cs="Times New Roman"/>
          <w:i/>
          <w:iCs/>
        </w:rPr>
        <w:t>межпредметной</w:t>
      </w:r>
      <w:proofErr w:type="spellEnd"/>
      <w:r w:rsidRPr="008829C7">
        <w:rPr>
          <w:rFonts w:ascii="Times New Roman" w:hAnsi="Times New Roman" w:cs="Times New Roman"/>
          <w:i/>
          <w:iCs/>
        </w:rPr>
        <w:t xml:space="preserve"> основе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(</w:t>
      </w:r>
      <w:proofErr w:type="spellStart"/>
      <w:r w:rsidRPr="008829C7">
        <w:rPr>
          <w:rFonts w:ascii="Times New Roman" w:hAnsi="Times New Roman" w:cs="Times New Roman"/>
          <w:i/>
          <w:iCs/>
        </w:rPr>
        <w:t>Extensive</w:t>
      </w:r>
      <w:proofErr w:type="spellEnd"/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proofErr w:type="spellStart"/>
      <w:r w:rsidRPr="008829C7">
        <w:rPr>
          <w:rFonts w:ascii="Times New Roman" w:hAnsi="Times New Roman" w:cs="Times New Roman"/>
          <w:i/>
          <w:iCs/>
        </w:rPr>
        <w:t>Reading</w:t>
      </w:r>
      <w:proofErr w:type="spellEnd"/>
      <w:r w:rsidRPr="008829C7">
        <w:rPr>
          <w:rFonts w:ascii="Times New Roman" w:hAnsi="Times New Roman" w:cs="Times New Roman"/>
          <w:i/>
          <w:iCs/>
        </w:rPr>
        <w:t>.</w:t>
      </w:r>
      <w:proofErr w:type="gramEnd"/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proofErr w:type="spellStart"/>
      <w:proofErr w:type="gramStart"/>
      <w:r w:rsidRPr="008829C7">
        <w:rPr>
          <w:rFonts w:ascii="Times New Roman" w:hAnsi="Times New Roman" w:cs="Times New Roman"/>
          <w:i/>
          <w:iCs/>
        </w:rPr>
        <w:t>Across</w:t>
      </w:r>
      <w:proofErr w:type="spellEnd"/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proofErr w:type="spellStart"/>
      <w:r w:rsidRPr="008829C7">
        <w:rPr>
          <w:rFonts w:ascii="Times New Roman" w:hAnsi="Times New Roman" w:cs="Times New Roman"/>
          <w:i/>
          <w:iCs/>
        </w:rPr>
        <w:t>the</w:t>
      </w:r>
      <w:proofErr w:type="spellEnd"/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proofErr w:type="spellStart"/>
      <w:r w:rsidRPr="008829C7">
        <w:rPr>
          <w:rFonts w:ascii="Times New Roman" w:hAnsi="Times New Roman" w:cs="Times New Roman"/>
          <w:i/>
          <w:iCs/>
        </w:rPr>
        <w:t>Curriculum</w:t>
      </w:r>
      <w:proofErr w:type="spellEnd"/>
      <w:r w:rsidRPr="008829C7">
        <w:rPr>
          <w:rFonts w:ascii="Times New Roman" w:hAnsi="Times New Roman" w:cs="Times New Roman"/>
        </w:rPr>
        <w:t>), что в значительной мере обеспечивает мотивацию учащихся к освоению английского языка как средства познания окружающего мира.</w:t>
      </w:r>
      <w:proofErr w:type="gramEnd"/>
      <w:r w:rsidRPr="008829C7">
        <w:rPr>
          <w:rFonts w:ascii="Times New Roman" w:hAnsi="Times New Roman" w:cs="Times New Roman"/>
        </w:rPr>
        <w:t xml:space="preserve"> В учебнике 8 класса вводится регулярная рубрика, посвящённая экологии (</w:t>
      </w:r>
      <w:proofErr w:type="spellStart"/>
      <w:r w:rsidRPr="008829C7">
        <w:rPr>
          <w:rFonts w:ascii="Times New Roman" w:hAnsi="Times New Roman" w:cs="Times New Roman"/>
          <w:i/>
          <w:iCs/>
        </w:rPr>
        <w:t>Going</w:t>
      </w:r>
      <w:proofErr w:type="spellEnd"/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proofErr w:type="spellStart"/>
      <w:r w:rsidRPr="008829C7">
        <w:rPr>
          <w:rFonts w:ascii="Times New Roman" w:hAnsi="Times New Roman" w:cs="Times New Roman"/>
          <w:i/>
          <w:iCs/>
        </w:rPr>
        <w:t>Green</w:t>
      </w:r>
      <w:proofErr w:type="spellEnd"/>
      <w:r w:rsidRPr="008829C7">
        <w:rPr>
          <w:rFonts w:ascii="Times New Roman" w:hAnsi="Times New Roman" w:cs="Times New Roman"/>
        </w:rPr>
        <w:t>).</w:t>
      </w:r>
    </w:p>
    <w:p w:rsidR="00132EE3" w:rsidRPr="008829C7" w:rsidRDefault="00132EE3" w:rsidP="00C61B1A">
      <w:pPr>
        <w:spacing w:after="0"/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Завершает каждый модуль материал для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i/>
          <w:iCs/>
        </w:rPr>
        <w:t>самопроверки и рефлексии учебных достижений</w:t>
      </w:r>
      <w:r w:rsidR="004C6C2B" w:rsidRPr="008829C7">
        <w:rPr>
          <w:rFonts w:ascii="Times New Roman" w:hAnsi="Times New Roman" w:cs="Times New Roman"/>
          <w:i/>
          <w:iCs/>
        </w:rPr>
        <w:t xml:space="preserve"> </w:t>
      </w:r>
      <w:r w:rsidRPr="008829C7">
        <w:rPr>
          <w:rFonts w:ascii="Times New Roman" w:hAnsi="Times New Roman" w:cs="Times New Roman"/>
        </w:rPr>
        <w:t>учащихся, который, как правило, объединён в один урок с вводной страницей следующего модуля, выполняющей мотивирующую функцию и обеспечивающей целеполагание.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D4767">
        <w:rPr>
          <w:rFonts w:ascii="Times New Roman" w:hAnsi="Times New Roman" w:cs="Times New Roman"/>
          <w:b/>
          <w:i/>
          <w:iCs/>
        </w:rPr>
        <w:t>Справочные материалы учебника</w:t>
      </w:r>
      <w:r w:rsidRPr="008829C7">
        <w:rPr>
          <w:rFonts w:ascii="Times New Roman" w:hAnsi="Times New Roman" w:cs="Times New Roman"/>
          <w:i/>
          <w:iCs/>
        </w:rPr>
        <w:t>,</w:t>
      </w:r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как и весь курс «Английский в фокусе», построены с учётом развития самостоятельности учащимися при их использовании. Принцип учёта родного языка реализуется и в грамматическом справочнике и в поурочном англо-русском словаре. В приложении к учебнику помещены тексты песен, рекомендуемых к использованию в соответствии с темами модулей и задания к ним, – как материал для дополнительной дифференцированной работы с учащимися.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В ходе обучения английскому языку используются следующие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педагогические технологии обучения</w:t>
      </w:r>
      <w:r w:rsidRPr="008829C7">
        <w:rPr>
          <w:rFonts w:ascii="Times New Roman" w:hAnsi="Times New Roman" w:cs="Times New Roman"/>
        </w:rPr>
        <w:t>: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 технология коммуникативного обучения;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 технология грамматически – ориентированного обучения;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 проектная технология;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 технология личностно – ориентированного обучения;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lastRenderedPageBreak/>
        <w:t>- технология проблемного обучения;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 информационно – коммуникационные технологии.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« Иностранный язык»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Иностранный язык как учебный предмет характеризуется: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</w:t>
      </w:r>
      <w:proofErr w:type="spellStart"/>
      <w:r w:rsidRPr="008829C7">
        <w:rPr>
          <w:rFonts w:ascii="Times New Roman" w:hAnsi="Times New Roman" w:cs="Times New Roman"/>
        </w:rPr>
        <w:t>межпредметностью</w:t>
      </w:r>
      <w:proofErr w:type="spellEnd"/>
      <w:r w:rsidRPr="008829C7">
        <w:rPr>
          <w:rFonts w:ascii="Times New Roman" w:hAnsi="Times New Roman" w:cs="Times New Roman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-</w:t>
      </w:r>
      <w:proofErr w:type="spellStart"/>
      <w:r w:rsidRPr="008829C7">
        <w:rPr>
          <w:rFonts w:ascii="Times New Roman" w:hAnsi="Times New Roman" w:cs="Times New Roman"/>
        </w:rPr>
        <w:t>многоуровневостью</w:t>
      </w:r>
      <w:proofErr w:type="spellEnd"/>
      <w:r w:rsidRPr="008829C7">
        <w:rPr>
          <w:rFonts w:ascii="Times New Roman" w:hAnsi="Times New Roman" w:cs="Times New Roman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-</w:t>
      </w:r>
      <w:proofErr w:type="spellStart"/>
      <w:r w:rsidRPr="008829C7">
        <w:rPr>
          <w:rFonts w:ascii="Times New Roman" w:hAnsi="Times New Roman" w:cs="Times New Roman"/>
        </w:rPr>
        <w:t>полифункциональностью</w:t>
      </w:r>
      <w:proofErr w:type="spellEnd"/>
      <w:r w:rsidRPr="008829C7">
        <w:rPr>
          <w:rFonts w:ascii="Times New Roman" w:hAnsi="Times New Roman" w:cs="Times New Roman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Особенности содержания обучения иностранному язы</w:t>
      </w:r>
      <w:r w:rsidRPr="008829C7">
        <w:rPr>
          <w:rFonts w:ascii="Times New Roman" w:hAnsi="Times New Roman" w:cs="Times New Roman"/>
        </w:rPr>
        <w:softHyphen/>
        <w:t>ку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в основной школе обусловлены динамикой развития школьников. Выделяются два возрастных этапа: 5—7 и 8—9 классы. К концу обучения в основной школе (8—9 клас</w:t>
      </w:r>
      <w:r w:rsidRPr="008829C7">
        <w:rPr>
          <w:rFonts w:ascii="Times New Roman" w:hAnsi="Times New Roman" w:cs="Times New Roman"/>
        </w:rPr>
        <w:softHyphen/>
        <w:t>сы) усиливается стремление школьников к самоопределению.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Продолжается развитие иноязычной коммуникативной компе</w:t>
      </w:r>
      <w:r w:rsidRPr="008829C7">
        <w:rPr>
          <w:rFonts w:ascii="Times New Roman" w:hAnsi="Times New Roman" w:cs="Times New Roman"/>
        </w:rPr>
        <w:softHyphen/>
        <w:t>тенции в единстве всех ее составляющих: языковой, речевой, социокультурной/межкультурной, компенсаторной и учебно-познавательной компетенций. Еще большее значение приобретают принципы дифференциации и индивидуализации обучения.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Это придает обучению ярко выраженный практико-ориентированный характер, проявляющийся, в том числе в форми</w:t>
      </w:r>
      <w:r w:rsidRPr="008829C7">
        <w:rPr>
          <w:rFonts w:ascii="Times New Roman" w:hAnsi="Times New Roman" w:cs="Times New Roman"/>
        </w:rPr>
        <w:softHyphen/>
        <w:t xml:space="preserve">ровании </w:t>
      </w:r>
      <w:proofErr w:type="spellStart"/>
      <w:r w:rsidRPr="008829C7">
        <w:rPr>
          <w:rFonts w:ascii="Times New Roman" w:hAnsi="Times New Roman" w:cs="Times New Roman"/>
        </w:rPr>
        <w:t>надпредметных</w:t>
      </w:r>
      <w:proofErr w:type="spellEnd"/>
      <w:r w:rsidRPr="008829C7">
        <w:rPr>
          <w:rFonts w:ascii="Times New Roman" w:hAnsi="Times New Roman" w:cs="Times New Roman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</w:t>
      </w:r>
      <w:r w:rsidRPr="008829C7">
        <w:rPr>
          <w:rFonts w:ascii="Times New Roman" w:hAnsi="Times New Roman" w:cs="Times New Roman"/>
        </w:rPr>
        <w:softHyphen/>
        <w:t>дач и развития творческого потенциала. Это должно дать воз</w:t>
      </w:r>
      <w:r w:rsidRPr="008829C7">
        <w:rPr>
          <w:rFonts w:ascii="Times New Roman" w:hAnsi="Times New Roman" w:cs="Times New Roman"/>
        </w:rPr>
        <w:softHyphen/>
        <w:t>можность учащимся основной школы достичь общеевропей</w:t>
      </w:r>
      <w:r w:rsidRPr="008829C7">
        <w:rPr>
          <w:rFonts w:ascii="Times New Roman" w:hAnsi="Times New Roman" w:cs="Times New Roman"/>
        </w:rPr>
        <w:softHyphen/>
        <w:t xml:space="preserve">ского </w:t>
      </w:r>
      <w:proofErr w:type="spellStart"/>
      <w:r w:rsidRPr="008829C7">
        <w:rPr>
          <w:rFonts w:ascii="Times New Roman" w:hAnsi="Times New Roman" w:cs="Times New Roman"/>
        </w:rPr>
        <w:t>допорогового</w:t>
      </w:r>
      <w:proofErr w:type="spellEnd"/>
      <w:r w:rsidRPr="008829C7">
        <w:rPr>
          <w:rFonts w:ascii="Times New Roman" w:hAnsi="Times New Roman" w:cs="Times New Roman"/>
        </w:rPr>
        <w:t xml:space="preserve"> уровня иноязычной коммуникативной компетенции (уровня А</w:t>
      </w:r>
      <w:proofErr w:type="gramStart"/>
      <w:r w:rsidRPr="008829C7">
        <w:rPr>
          <w:rFonts w:ascii="Times New Roman" w:hAnsi="Times New Roman" w:cs="Times New Roman"/>
        </w:rPr>
        <w:t>2</w:t>
      </w:r>
      <w:proofErr w:type="gramEnd"/>
      <w:r w:rsidRPr="008829C7">
        <w:rPr>
          <w:rFonts w:ascii="Times New Roman" w:hAnsi="Times New Roman" w:cs="Times New Roman"/>
        </w:rPr>
        <w:t xml:space="preserve">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4333B6" w:rsidRDefault="004333B6" w:rsidP="00C61B1A">
      <w:pPr>
        <w:jc w:val="both"/>
        <w:rPr>
          <w:rFonts w:ascii="Times New Roman" w:hAnsi="Times New Roman" w:cs="Times New Roman"/>
          <w:b/>
          <w:bCs/>
        </w:rPr>
      </w:pPr>
    </w:p>
    <w:p w:rsidR="004333B6" w:rsidRDefault="004333B6" w:rsidP="00C61B1A">
      <w:pPr>
        <w:jc w:val="both"/>
        <w:rPr>
          <w:rFonts w:ascii="Times New Roman" w:hAnsi="Times New Roman" w:cs="Times New Roman"/>
          <w:b/>
          <w:bCs/>
        </w:rPr>
      </w:pP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lastRenderedPageBreak/>
        <w:t>Основные содержательные линии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Первой содержатель</w:t>
      </w:r>
      <w:r w:rsidRPr="008829C7">
        <w:rPr>
          <w:rFonts w:ascii="Times New Roman" w:hAnsi="Times New Roman" w:cs="Times New Roman"/>
        </w:rPr>
        <w:softHyphen/>
        <w:t>ной линией учебного предмета «Иностранный язык» являются</w:t>
      </w:r>
      <w:r w:rsidR="00F733E7" w:rsidRPr="008829C7">
        <w:rPr>
          <w:rFonts w:ascii="Times New Roman" w:hAnsi="Times New Roman" w:cs="Times New Roman"/>
        </w:rPr>
        <w:t xml:space="preserve"> </w:t>
      </w:r>
      <w:r w:rsidRPr="008829C7">
        <w:rPr>
          <w:rFonts w:ascii="Times New Roman" w:hAnsi="Times New Roman" w:cs="Times New Roman"/>
          <w:i/>
          <w:iCs/>
        </w:rPr>
        <w:t>коммуникативные умения</w:t>
      </w:r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в основных видах речевой деятель</w:t>
      </w:r>
      <w:r w:rsidRPr="008829C7">
        <w:rPr>
          <w:rFonts w:ascii="Times New Roman" w:hAnsi="Times New Roman" w:cs="Times New Roman"/>
        </w:rPr>
        <w:softHyphen/>
        <w:t>ности, второй —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i/>
          <w:iCs/>
        </w:rPr>
        <w:t>языковые средства</w:t>
      </w:r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и навыки оперирования ими, третьей —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i/>
          <w:iCs/>
        </w:rPr>
        <w:t>социокультурные знания и умения.</w:t>
      </w:r>
    </w:p>
    <w:p w:rsidR="00132EE3" w:rsidRPr="008829C7" w:rsidRDefault="00132EE3" w:rsidP="00C61B1A">
      <w:pPr>
        <w:ind w:firstLine="708"/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132EE3" w:rsidRPr="008829C7" w:rsidRDefault="00132EE3" w:rsidP="00C61B1A">
      <w:pPr>
        <w:jc w:val="center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Содержание курса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Предметное содержание речи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особенностям, учащихся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8 класса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>и включает следующие темы: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Модуль 1. Общение</w:t>
      </w:r>
      <w:r w:rsidR="001D09C4" w:rsidRPr="008829C7">
        <w:rPr>
          <w:rFonts w:ascii="Times New Roman" w:hAnsi="Times New Roman" w:cs="Times New Roman"/>
          <w:b/>
          <w:bCs/>
        </w:rPr>
        <w:t xml:space="preserve"> </w:t>
      </w:r>
      <w:r w:rsidR="001D09C4" w:rsidRPr="008829C7">
        <w:rPr>
          <w:rFonts w:ascii="Times New Roman" w:hAnsi="Times New Roman" w:cs="Times New Roman"/>
        </w:rPr>
        <w:t>(</w:t>
      </w:r>
      <w:r w:rsidR="001D09C4" w:rsidRPr="008829C7">
        <w:rPr>
          <w:rFonts w:ascii="Times New Roman" w:hAnsi="Times New Roman" w:cs="Times New Roman"/>
          <w:b/>
          <w:bCs/>
        </w:rPr>
        <w:t>12</w:t>
      </w:r>
      <w:r w:rsidR="001D09C4"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="001D09C4" w:rsidRPr="008829C7">
        <w:rPr>
          <w:rFonts w:ascii="Times New Roman" w:hAnsi="Times New Roman" w:cs="Times New Roman"/>
        </w:rPr>
        <w:t>часов)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Межличностные взаимоотношения в семье, со сверстниками; решение конфликтных ситуаций. Внешность и черты характера человека. Видовременные формы настоящего времени</w:t>
      </w:r>
      <w:r w:rsidR="001D09C4" w:rsidRPr="008829C7">
        <w:rPr>
          <w:rFonts w:ascii="Times New Roman" w:hAnsi="Times New Roman" w:cs="Times New Roman"/>
        </w:rPr>
        <w:t>.</w:t>
      </w:r>
      <w:r w:rsidRPr="008829C7">
        <w:rPr>
          <w:rFonts w:ascii="Times New Roman" w:hAnsi="Times New Roman" w:cs="Times New Roman"/>
        </w:rPr>
        <w:t xml:space="preserve"> 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Модуль 2.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Продукты питания и покупки</w:t>
      </w:r>
      <w:r w:rsidR="001D09C4" w:rsidRPr="008829C7">
        <w:rPr>
          <w:rFonts w:ascii="Times New Roman" w:hAnsi="Times New Roman" w:cs="Times New Roman"/>
          <w:b/>
          <w:bCs/>
        </w:rPr>
        <w:t xml:space="preserve"> </w:t>
      </w:r>
      <w:r w:rsidR="001D09C4" w:rsidRPr="008829C7">
        <w:rPr>
          <w:rFonts w:ascii="Times New Roman" w:hAnsi="Times New Roman" w:cs="Times New Roman"/>
        </w:rPr>
        <w:t>(</w:t>
      </w:r>
      <w:r w:rsidR="001D09C4" w:rsidRPr="008829C7">
        <w:rPr>
          <w:rFonts w:ascii="Times New Roman" w:hAnsi="Times New Roman" w:cs="Times New Roman"/>
          <w:b/>
          <w:bCs/>
        </w:rPr>
        <w:t>12</w:t>
      </w:r>
      <w:r w:rsidR="001D09C4"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="001D09C4" w:rsidRPr="008829C7">
        <w:rPr>
          <w:rFonts w:ascii="Times New Roman" w:hAnsi="Times New Roman" w:cs="Times New Roman"/>
        </w:rPr>
        <w:t>часов)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 xml:space="preserve">Продукты питания и покупки. Благотворительность. Особенности русской национальной кухни. Способы выражения количества. Существительные, имеющие только форму единственного или множественного числа. Фразовый глагол </w:t>
      </w:r>
      <w:proofErr w:type="spellStart"/>
      <w:r w:rsidRPr="008829C7">
        <w:rPr>
          <w:rFonts w:ascii="Times New Roman" w:hAnsi="Times New Roman" w:cs="Times New Roman"/>
        </w:rPr>
        <w:t>to</w:t>
      </w:r>
      <w:proofErr w:type="spellEnd"/>
      <w:r w:rsidRPr="008829C7">
        <w:rPr>
          <w:rFonts w:ascii="Times New Roman" w:hAnsi="Times New Roman" w:cs="Times New Roman"/>
        </w:rPr>
        <w:t xml:space="preserve"> </w:t>
      </w:r>
      <w:proofErr w:type="spellStart"/>
      <w:r w:rsidRPr="008829C7">
        <w:rPr>
          <w:rFonts w:ascii="Times New Roman" w:hAnsi="Times New Roman" w:cs="Times New Roman"/>
        </w:rPr>
        <w:t>go</w:t>
      </w:r>
      <w:proofErr w:type="spellEnd"/>
      <w:r w:rsidRPr="008829C7">
        <w:rPr>
          <w:rFonts w:ascii="Times New Roman" w:hAnsi="Times New Roman" w:cs="Times New Roman"/>
        </w:rPr>
        <w:t xml:space="preserve">. 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Модуль 3.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Великие умы человечества</w:t>
      </w:r>
      <w:r w:rsidR="001D09C4" w:rsidRPr="008829C7">
        <w:rPr>
          <w:rFonts w:ascii="Times New Roman" w:hAnsi="Times New Roman" w:cs="Times New Roman"/>
        </w:rPr>
        <w:t>(</w:t>
      </w:r>
      <w:r w:rsidR="001D09C4" w:rsidRPr="008829C7">
        <w:rPr>
          <w:rFonts w:ascii="Times New Roman" w:hAnsi="Times New Roman" w:cs="Times New Roman"/>
          <w:b/>
          <w:bCs/>
        </w:rPr>
        <w:t>11</w:t>
      </w:r>
      <w:r w:rsidR="001D09C4" w:rsidRPr="008829C7">
        <w:rPr>
          <w:rFonts w:ascii="Times New Roman" w:hAnsi="Times New Roman" w:cs="Times New Roman"/>
        </w:rPr>
        <w:t>часов)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Великие умы человечества. Изобретения, научные открытия. Великие русские исследователи космоса. Мир профессии. Проблемы выбора профессии Этапы жизни; события в жизни, идиомы по теме «Биография». Словообразование глаголов от существительных при помощи суффиксов -</w:t>
      </w:r>
      <w:proofErr w:type="spellStart"/>
      <w:r w:rsidRPr="008829C7">
        <w:rPr>
          <w:rFonts w:ascii="Times New Roman" w:hAnsi="Times New Roman" w:cs="Times New Roman"/>
        </w:rPr>
        <w:t>ise</w:t>
      </w:r>
      <w:proofErr w:type="spellEnd"/>
      <w:r w:rsidRPr="008829C7">
        <w:rPr>
          <w:rFonts w:ascii="Times New Roman" w:hAnsi="Times New Roman" w:cs="Times New Roman"/>
        </w:rPr>
        <w:t>/-</w:t>
      </w:r>
      <w:proofErr w:type="spellStart"/>
      <w:r w:rsidRPr="008829C7">
        <w:rPr>
          <w:rFonts w:ascii="Times New Roman" w:hAnsi="Times New Roman" w:cs="Times New Roman"/>
        </w:rPr>
        <w:t>ze</w:t>
      </w:r>
      <w:proofErr w:type="spellEnd"/>
      <w:r w:rsidRPr="008829C7">
        <w:rPr>
          <w:rFonts w:ascii="Times New Roman" w:hAnsi="Times New Roman" w:cs="Times New Roman"/>
        </w:rPr>
        <w:t xml:space="preserve">. Фразовый глагол </w:t>
      </w:r>
      <w:proofErr w:type="spellStart"/>
      <w:r w:rsidRPr="008829C7">
        <w:rPr>
          <w:rFonts w:ascii="Times New Roman" w:hAnsi="Times New Roman" w:cs="Times New Roman"/>
        </w:rPr>
        <w:t>to</w:t>
      </w:r>
      <w:proofErr w:type="spellEnd"/>
      <w:r w:rsidRPr="008829C7">
        <w:rPr>
          <w:rFonts w:ascii="Times New Roman" w:hAnsi="Times New Roman" w:cs="Times New Roman"/>
        </w:rPr>
        <w:t xml:space="preserve"> </w:t>
      </w:r>
      <w:proofErr w:type="spellStart"/>
      <w:r w:rsidRPr="008829C7">
        <w:rPr>
          <w:rFonts w:ascii="Times New Roman" w:hAnsi="Times New Roman" w:cs="Times New Roman"/>
        </w:rPr>
        <w:t>bring</w:t>
      </w:r>
      <w:proofErr w:type="spellEnd"/>
      <w:r w:rsidRPr="008829C7">
        <w:rPr>
          <w:rFonts w:ascii="Times New Roman" w:hAnsi="Times New Roman" w:cs="Times New Roman"/>
        </w:rPr>
        <w:t xml:space="preserve">. Прилагательные и наречия в описаниях. 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Модуль 4.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Будь самим собой!</w:t>
      </w:r>
      <w:r w:rsidR="001D09C4" w:rsidRPr="008829C7">
        <w:rPr>
          <w:rFonts w:ascii="Times New Roman" w:hAnsi="Times New Roman" w:cs="Times New Roman"/>
        </w:rPr>
        <w:t xml:space="preserve"> (</w:t>
      </w:r>
      <w:r w:rsidR="001D09C4" w:rsidRPr="008829C7">
        <w:rPr>
          <w:rFonts w:ascii="Times New Roman" w:hAnsi="Times New Roman" w:cs="Times New Roman"/>
          <w:b/>
          <w:bCs/>
        </w:rPr>
        <w:t>10</w:t>
      </w:r>
      <w:r w:rsidR="001D09C4"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="001D09C4" w:rsidRPr="008829C7">
        <w:rPr>
          <w:rFonts w:ascii="Times New Roman" w:hAnsi="Times New Roman" w:cs="Times New Roman"/>
        </w:rPr>
        <w:t>часов)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Будь самим собой! Внешность. Самооценка. Молодежная мода. Одежда. Экология в одежде. Тело человека. Идиомы с лексикой по теме «Тело». Проблемы подросткового возраста. Спектакли, представления. Национальные костюмы Британских островов и России. Образование прилагательных с отрицательным значением (</w:t>
      </w:r>
      <w:proofErr w:type="spellStart"/>
      <w:r w:rsidRPr="008829C7">
        <w:rPr>
          <w:rFonts w:ascii="Times New Roman" w:hAnsi="Times New Roman" w:cs="Times New Roman"/>
        </w:rPr>
        <w:t>il</w:t>
      </w:r>
      <w:proofErr w:type="spellEnd"/>
      <w:r w:rsidRPr="008829C7">
        <w:rPr>
          <w:rFonts w:ascii="Times New Roman" w:hAnsi="Times New Roman" w:cs="Times New Roman"/>
        </w:rPr>
        <w:t xml:space="preserve">-, </w:t>
      </w:r>
      <w:proofErr w:type="spellStart"/>
      <w:r w:rsidRPr="008829C7">
        <w:rPr>
          <w:rFonts w:ascii="Times New Roman" w:hAnsi="Times New Roman" w:cs="Times New Roman"/>
        </w:rPr>
        <w:t>im</w:t>
      </w:r>
      <w:proofErr w:type="spellEnd"/>
      <w:r w:rsidRPr="008829C7">
        <w:rPr>
          <w:rFonts w:ascii="Times New Roman" w:hAnsi="Times New Roman" w:cs="Times New Roman"/>
        </w:rPr>
        <w:t xml:space="preserve">-, </w:t>
      </w:r>
      <w:proofErr w:type="spellStart"/>
      <w:r w:rsidRPr="008829C7">
        <w:rPr>
          <w:rFonts w:ascii="Times New Roman" w:hAnsi="Times New Roman" w:cs="Times New Roman"/>
        </w:rPr>
        <w:t>in-ir</w:t>
      </w:r>
      <w:proofErr w:type="spellEnd"/>
      <w:r w:rsidRPr="008829C7">
        <w:rPr>
          <w:rFonts w:ascii="Times New Roman" w:hAnsi="Times New Roman" w:cs="Times New Roman"/>
        </w:rPr>
        <w:t xml:space="preserve">). Страдательный залог. Фразовый глагол </w:t>
      </w:r>
      <w:proofErr w:type="spellStart"/>
      <w:r w:rsidRPr="008829C7">
        <w:rPr>
          <w:rFonts w:ascii="Times New Roman" w:hAnsi="Times New Roman" w:cs="Times New Roman"/>
        </w:rPr>
        <w:t>to</w:t>
      </w:r>
      <w:proofErr w:type="spellEnd"/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proofErr w:type="spellStart"/>
      <w:r w:rsidRPr="008829C7">
        <w:rPr>
          <w:rFonts w:ascii="Times New Roman" w:hAnsi="Times New Roman" w:cs="Times New Roman"/>
        </w:rPr>
        <w:t>put</w:t>
      </w:r>
      <w:proofErr w:type="spellEnd"/>
      <w:r w:rsidRPr="008829C7">
        <w:rPr>
          <w:rFonts w:ascii="Times New Roman" w:hAnsi="Times New Roman" w:cs="Times New Roman"/>
        </w:rPr>
        <w:t xml:space="preserve">. 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Модуль 5.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Глобальные проблемы человечества</w:t>
      </w:r>
      <w:r w:rsidR="001D09C4" w:rsidRPr="008829C7">
        <w:rPr>
          <w:rFonts w:ascii="Times New Roman" w:hAnsi="Times New Roman" w:cs="Times New Roman"/>
          <w:b/>
          <w:bCs/>
        </w:rPr>
        <w:t xml:space="preserve"> </w:t>
      </w:r>
      <w:r w:rsidR="001D09C4" w:rsidRPr="008829C7">
        <w:rPr>
          <w:rFonts w:ascii="Times New Roman" w:hAnsi="Times New Roman" w:cs="Times New Roman"/>
        </w:rPr>
        <w:t>(</w:t>
      </w:r>
      <w:r w:rsidR="001D09C4" w:rsidRPr="008829C7">
        <w:rPr>
          <w:rFonts w:ascii="Times New Roman" w:hAnsi="Times New Roman" w:cs="Times New Roman"/>
          <w:b/>
          <w:bCs/>
        </w:rPr>
        <w:t>13</w:t>
      </w:r>
      <w:r w:rsidR="001D09C4"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="001D09C4" w:rsidRPr="008829C7">
        <w:rPr>
          <w:rFonts w:ascii="Times New Roman" w:hAnsi="Times New Roman" w:cs="Times New Roman"/>
        </w:rPr>
        <w:t>часов)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  <w:lang w:val="en-US"/>
        </w:rPr>
      </w:pPr>
      <w:r w:rsidRPr="008829C7">
        <w:rPr>
          <w:rFonts w:ascii="Times New Roman" w:hAnsi="Times New Roman" w:cs="Times New Roman"/>
        </w:rPr>
        <w:t>Глобальные проблемы человечества. Природные катаклизмы. Стихийные бедствия. Климат, погода. Идиомы с лексикой по теме «Погода». Мир природы. Экология. Мнения, суждения, гипотезы. Употребление герундия и инфинитива. Употребление инфинитива и -</w:t>
      </w:r>
      <w:proofErr w:type="spellStart"/>
      <w:r w:rsidRPr="008829C7">
        <w:rPr>
          <w:rFonts w:ascii="Times New Roman" w:hAnsi="Times New Roman" w:cs="Times New Roman"/>
        </w:rPr>
        <w:t>ing</w:t>
      </w:r>
      <w:proofErr w:type="spellEnd"/>
      <w:r w:rsidRPr="008829C7">
        <w:rPr>
          <w:rFonts w:ascii="Times New Roman" w:hAnsi="Times New Roman" w:cs="Times New Roman"/>
        </w:rPr>
        <w:t xml:space="preserve"> формы глагола. Словообразование существительных от глаголов (-(t)</w:t>
      </w:r>
      <w:proofErr w:type="spellStart"/>
      <w:r w:rsidRPr="008829C7">
        <w:rPr>
          <w:rFonts w:ascii="Times New Roman" w:hAnsi="Times New Roman" w:cs="Times New Roman"/>
        </w:rPr>
        <w:t>ion</w:t>
      </w:r>
      <w:proofErr w:type="spellEnd"/>
      <w:r w:rsidRPr="008829C7">
        <w:rPr>
          <w:rFonts w:ascii="Times New Roman" w:hAnsi="Times New Roman" w:cs="Times New Roman"/>
        </w:rPr>
        <w:t>, -</w:t>
      </w:r>
      <w:proofErr w:type="spellStart"/>
      <w:r w:rsidRPr="008829C7">
        <w:rPr>
          <w:rFonts w:ascii="Times New Roman" w:hAnsi="Times New Roman" w:cs="Times New Roman"/>
        </w:rPr>
        <w:t>ance</w:t>
      </w:r>
      <w:proofErr w:type="spellEnd"/>
      <w:r w:rsidRPr="008829C7">
        <w:rPr>
          <w:rFonts w:ascii="Times New Roman" w:hAnsi="Times New Roman" w:cs="Times New Roman"/>
        </w:rPr>
        <w:t>, -</w:t>
      </w:r>
      <w:proofErr w:type="spellStart"/>
      <w:r w:rsidRPr="008829C7">
        <w:rPr>
          <w:rFonts w:ascii="Times New Roman" w:hAnsi="Times New Roman" w:cs="Times New Roman"/>
        </w:rPr>
        <w:t>ence</w:t>
      </w:r>
      <w:proofErr w:type="spellEnd"/>
      <w:r w:rsidRPr="008829C7">
        <w:rPr>
          <w:rFonts w:ascii="Times New Roman" w:hAnsi="Times New Roman" w:cs="Times New Roman"/>
        </w:rPr>
        <w:t>). Фразовый</w:t>
      </w:r>
      <w:r w:rsidRPr="008829C7">
        <w:rPr>
          <w:rFonts w:ascii="Times New Roman" w:hAnsi="Times New Roman" w:cs="Times New Roman"/>
          <w:lang w:val="en-US"/>
        </w:rPr>
        <w:t xml:space="preserve"> </w:t>
      </w:r>
      <w:r w:rsidRPr="008829C7">
        <w:rPr>
          <w:rFonts w:ascii="Times New Roman" w:hAnsi="Times New Roman" w:cs="Times New Roman"/>
        </w:rPr>
        <w:t>глагол</w:t>
      </w:r>
      <w:r w:rsidRPr="008829C7">
        <w:rPr>
          <w:rFonts w:ascii="Times New Roman" w:hAnsi="Times New Roman" w:cs="Times New Roman"/>
          <w:lang w:val="en-US"/>
        </w:rPr>
        <w:t xml:space="preserve"> to</w:t>
      </w:r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  <w:lang w:val="en-US"/>
        </w:rPr>
        <w:t> </w:t>
      </w:r>
      <w:r w:rsidRPr="008829C7">
        <w:rPr>
          <w:rFonts w:ascii="Times New Roman" w:hAnsi="Times New Roman" w:cs="Times New Roman"/>
          <w:lang w:val="en-US"/>
        </w:rPr>
        <w:t xml:space="preserve">call. </w:t>
      </w:r>
      <w:r w:rsidRPr="008829C7">
        <w:rPr>
          <w:rFonts w:ascii="Times New Roman" w:hAnsi="Times New Roman" w:cs="Times New Roman"/>
        </w:rPr>
        <w:t>Сложные</w:t>
      </w:r>
      <w:r w:rsidRPr="008829C7">
        <w:rPr>
          <w:rFonts w:ascii="Times New Roman" w:hAnsi="Times New Roman" w:cs="Times New Roman"/>
          <w:lang w:val="en-US"/>
        </w:rPr>
        <w:t xml:space="preserve"> </w:t>
      </w:r>
      <w:r w:rsidRPr="008829C7">
        <w:rPr>
          <w:rFonts w:ascii="Times New Roman" w:hAnsi="Times New Roman" w:cs="Times New Roman"/>
        </w:rPr>
        <w:t>союзы</w:t>
      </w:r>
      <w:r w:rsidRPr="008829C7">
        <w:rPr>
          <w:rFonts w:ascii="Times New Roman" w:hAnsi="Times New Roman" w:cs="Times New Roman"/>
          <w:lang w:val="en-US"/>
        </w:rPr>
        <w:t xml:space="preserve"> both … and, either … or, neither … nor . </w:t>
      </w:r>
    </w:p>
    <w:p w:rsidR="004333B6" w:rsidRDefault="004333B6" w:rsidP="00C61B1A">
      <w:pPr>
        <w:jc w:val="both"/>
        <w:rPr>
          <w:rFonts w:ascii="Times New Roman" w:hAnsi="Times New Roman" w:cs="Times New Roman"/>
          <w:b/>
          <w:bCs/>
        </w:rPr>
      </w:pP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829C7">
        <w:rPr>
          <w:rFonts w:ascii="Times New Roman" w:hAnsi="Times New Roman" w:cs="Times New Roman"/>
          <w:b/>
          <w:bCs/>
        </w:rPr>
        <w:lastRenderedPageBreak/>
        <w:t>Модуль 6.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Культурные обмены</w:t>
      </w:r>
      <w:r w:rsidR="001D09C4" w:rsidRPr="008829C7">
        <w:rPr>
          <w:rFonts w:ascii="Times New Roman" w:hAnsi="Times New Roman" w:cs="Times New Roman"/>
          <w:b/>
          <w:bCs/>
        </w:rPr>
        <w:t xml:space="preserve"> </w:t>
      </w:r>
      <w:r w:rsidR="001D09C4" w:rsidRPr="008829C7">
        <w:rPr>
          <w:rFonts w:ascii="Times New Roman" w:hAnsi="Times New Roman" w:cs="Times New Roman"/>
        </w:rPr>
        <w:t>(</w:t>
      </w:r>
      <w:r w:rsidR="001D09C4" w:rsidRPr="008829C7">
        <w:rPr>
          <w:rFonts w:ascii="Times New Roman" w:hAnsi="Times New Roman" w:cs="Times New Roman"/>
          <w:b/>
          <w:bCs/>
        </w:rPr>
        <w:t>1</w:t>
      </w:r>
      <w:r w:rsidR="006864C7" w:rsidRPr="008829C7">
        <w:rPr>
          <w:rFonts w:ascii="Times New Roman" w:hAnsi="Times New Roman" w:cs="Times New Roman"/>
          <w:b/>
          <w:bCs/>
        </w:rPr>
        <w:t>2</w:t>
      </w:r>
      <w:r w:rsidR="001D09C4"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="001D09C4" w:rsidRPr="008829C7">
        <w:rPr>
          <w:rFonts w:ascii="Times New Roman" w:hAnsi="Times New Roman" w:cs="Times New Roman"/>
        </w:rPr>
        <w:t>часов).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Отпуск, каникулы; путешествия, виды отдыха, занятия. Проблемы на отдыхе. Виды транспорта; идиомы с лексикой по теме «Транспорт». Принимающие семьи (обменные поездки). История реки: Темза. Музей русского деревянного зодчества на о</w:t>
      </w:r>
      <w:proofErr w:type="gramStart"/>
      <w:r w:rsidRPr="008829C7">
        <w:rPr>
          <w:rFonts w:ascii="Times New Roman" w:hAnsi="Times New Roman" w:cs="Times New Roman"/>
        </w:rPr>
        <w:t>.К</w:t>
      </w:r>
      <w:proofErr w:type="gramEnd"/>
      <w:r w:rsidRPr="008829C7">
        <w:rPr>
          <w:rFonts w:ascii="Times New Roman" w:hAnsi="Times New Roman" w:cs="Times New Roman"/>
        </w:rPr>
        <w:t xml:space="preserve">ижи. Памятники мировой культуры в опасности. Косвенная речь. Фразовый глагол </w:t>
      </w:r>
      <w:proofErr w:type="spellStart"/>
      <w:r w:rsidRPr="008829C7">
        <w:rPr>
          <w:rFonts w:ascii="Times New Roman" w:hAnsi="Times New Roman" w:cs="Times New Roman"/>
        </w:rPr>
        <w:t>to</w:t>
      </w:r>
      <w:proofErr w:type="spellEnd"/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proofErr w:type="spellStart"/>
      <w:r w:rsidRPr="008829C7">
        <w:rPr>
          <w:rFonts w:ascii="Times New Roman" w:hAnsi="Times New Roman" w:cs="Times New Roman"/>
        </w:rPr>
        <w:t>set</w:t>
      </w:r>
      <w:proofErr w:type="spellEnd"/>
      <w:r w:rsidRPr="008829C7">
        <w:rPr>
          <w:rFonts w:ascii="Times New Roman" w:hAnsi="Times New Roman" w:cs="Times New Roman"/>
        </w:rPr>
        <w:t>. Суффиксы существительных (-</w:t>
      </w:r>
      <w:proofErr w:type="spellStart"/>
      <w:r w:rsidRPr="008829C7">
        <w:rPr>
          <w:rFonts w:ascii="Times New Roman" w:hAnsi="Times New Roman" w:cs="Times New Roman"/>
        </w:rPr>
        <w:t>ness</w:t>
      </w:r>
      <w:proofErr w:type="spellEnd"/>
      <w:r w:rsidRPr="008829C7">
        <w:rPr>
          <w:rFonts w:ascii="Times New Roman" w:hAnsi="Times New Roman" w:cs="Times New Roman"/>
        </w:rPr>
        <w:t>, -</w:t>
      </w:r>
      <w:proofErr w:type="spellStart"/>
      <w:r w:rsidRPr="008829C7">
        <w:rPr>
          <w:rFonts w:ascii="Times New Roman" w:hAnsi="Times New Roman" w:cs="Times New Roman"/>
        </w:rPr>
        <w:t>ment</w:t>
      </w:r>
      <w:proofErr w:type="spellEnd"/>
      <w:r w:rsidRPr="008829C7">
        <w:rPr>
          <w:rFonts w:ascii="Times New Roman" w:hAnsi="Times New Roman" w:cs="Times New Roman"/>
        </w:rPr>
        <w:t xml:space="preserve">). 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Модуль 7.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Образование</w:t>
      </w:r>
      <w:r w:rsidR="001D09C4" w:rsidRPr="008829C7">
        <w:rPr>
          <w:rFonts w:ascii="Times New Roman" w:hAnsi="Times New Roman" w:cs="Times New Roman"/>
          <w:b/>
          <w:bCs/>
        </w:rPr>
        <w:t xml:space="preserve"> </w:t>
      </w:r>
      <w:r w:rsidR="001D09C4" w:rsidRPr="008829C7">
        <w:rPr>
          <w:rFonts w:ascii="Times New Roman" w:hAnsi="Times New Roman" w:cs="Times New Roman"/>
        </w:rPr>
        <w:t>(</w:t>
      </w:r>
      <w:r w:rsidR="001D09C4" w:rsidRPr="008829C7">
        <w:rPr>
          <w:rFonts w:ascii="Times New Roman" w:hAnsi="Times New Roman" w:cs="Times New Roman"/>
          <w:b/>
          <w:bCs/>
        </w:rPr>
        <w:t>12</w:t>
      </w:r>
      <w:r w:rsidR="001D09C4"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="001D09C4" w:rsidRPr="008829C7">
        <w:rPr>
          <w:rFonts w:ascii="Times New Roman" w:hAnsi="Times New Roman" w:cs="Times New Roman"/>
        </w:rPr>
        <w:t>часов)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Новые технологии в образовании. Современные средства коммуникации. Образование, школа, экзамены. Специальные школы. Профессии в СМИ. Идиомы по теме «Новости». Колледж Св</w:t>
      </w:r>
      <w:proofErr w:type="gramStart"/>
      <w:r w:rsidRPr="008829C7">
        <w:rPr>
          <w:rFonts w:ascii="Times New Roman" w:hAnsi="Times New Roman" w:cs="Times New Roman"/>
        </w:rPr>
        <w:t>.Т</w:t>
      </w:r>
      <w:proofErr w:type="gramEnd"/>
      <w:r w:rsidRPr="008829C7">
        <w:rPr>
          <w:rFonts w:ascii="Times New Roman" w:hAnsi="Times New Roman" w:cs="Times New Roman"/>
        </w:rPr>
        <w:t xml:space="preserve">роицы в Дублине: 400 лет истории. Российская система школьного образования. Использование компьютерных сетей. Модальные глаголы. Фразовый глагол </w:t>
      </w:r>
      <w:proofErr w:type="spellStart"/>
      <w:r w:rsidRPr="008829C7">
        <w:rPr>
          <w:rFonts w:ascii="Times New Roman" w:hAnsi="Times New Roman" w:cs="Times New Roman"/>
        </w:rPr>
        <w:t>to</w:t>
      </w:r>
      <w:proofErr w:type="spellEnd"/>
      <w:r w:rsidRPr="008829C7">
        <w:rPr>
          <w:rFonts w:ascii="Times New Roman" w:hAnsi="Times New Roman" w:cs="Times New Roman"/>
        </w:rPr>
        <w:t xml:space="preserve"> </w:t>
      </w:r>
      <w:proofErr w:type="spellStart"/>
      <w:r w:rsidRPr="008829C7">
        <w:rPr>
          <w:rFonts w:ascii="Times New Roman" w:hAnsi="Times New Roman" w:cs="Times New Roman"/>
        </w:rPr>
        <w:t>give</w:t>
      </w:r>
      <w:proofErr w:type="spellEnd"/>
      <w:r w:rsidRPr="008829C7">
        <w:rPr>
          <w:rFonts w:ascii="Times New Roman" w:hAnsi="Times New Roman" w:cs="Times New Roman"/>
        </w:rPr>
        <w:t xml:space="preserve">. Существительные, образованные путем словосложения. Фразовый глагол </w:t>
      </w:r>
      <w:proofErr w:type="spellStart"/>
      <w:r w:rsidRPr="008829C7">
        <w:rPr>
          <w:rFonts w:ascii="Times New Roman" w:hAnsi="Times New Roman" w:cs="Times New Roman"/>
        </w:rPr>
        <w:t>to</w:t>
      </w:r>
      <w:proofErr w:type="spellEnd"/>
      <w:r w:rsidRPr="008829C7">
        <w:rPr>
          <w:rFonts w:ascii="Times New Roman" w:hAnsi="Times New Roman" w:cs="Times New Roman"/>
        </w:rPr>
        <w:t xml:space="preserve"> </w:t>
      </w:r>
      <w:proofErr w:type="spellStart"/>
      <w:r w:rsidRPr="008829C7">
        <w:rPr>
          <w:rFonts w:ascii="Times New Roman" w:hAnsi="Times New Roman" w:cs="Times New Roman"/>
        </w:rPr>
        <w:t>take</w:t>
      </w:r>
      <w:proofErr w:type="spellEnd"/>
      <w:r w:rsidRPr="008829C7">
        <w:rPr>
          <w:rFonts w:ascii="Times New Roman" w:hAnsi="Times New Roman" w:cs="Times New Roman"/>
        </w:rPr>
        <w:t xml:space="preserve">. 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Модуль 8.</w:t>
      </w:r>
      <w:r w:rsidRPr="008829C7">
        <w:rPr>
          <w:rStyle w:val="apple-converted-space"/>
          <w:rFonts w:ascii="Times New Roman" w:hAnsi="Times New Roman" w:cs="Times New Roman"/>
          <w:b/>
          <w:b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На досуге</w:t>
      </w:r>
      <w:r w:rsidR="001D09C4" w:rsidRPr="008829C7">
        <w:rPr>
          <w:rFonts w:ascii="Times New Roman" w:hAnsi="Times New Roman" w:cs="Times New Roman"/>
          <w:b/>
          <w:bCs/>
        </w:rPr>
        <w:t xml:space="preserve"> </w:t>
      </w:r>
      <w:r w:rsidR="001D09C4" w:rsidRPr="008829C7">
        <w:rPr>
          <w:rFonts w:ascii="Times New Roman" w:hAnsi="Times New Roman" w:cs="Times New Roman"/>
        </w:rPr>
        <w:t>(</w:t>
      </w:r>
      <w:r w:rsidR="001D09C4" w:rsidRPr="008829C7">
        <w:rPr>
          <w:rFonts w:ascii="Times New Roman" w:hAnsi="Times New Roman" w:cs="Times New Roman"/>
          <w:b/>
          <w:bCs/>
        </w:rPr>
        <w:t>13 часов</w:t>
      </w:r>
      <w:r w:rsidR="001D09C4" w:rsidRPr="008829C7">
        <w:rPr>
          <w:rFonts w:ascii="Times New Roman" w:hAnsi="Times New Roman" w:cs="Times New Roman"/>
        </w:rPr>
        <w:t>)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Интересы и увлечения. Виды спорта. Спортивное снаряжение, места для занятий спортом. Идиомы с лексикой по теме «Спорт». Правила написания запроса, заявления (о приеме в клуб). Талисманы. Спортивный праздник Севера. Экологический проект. Экология океана. Придаточные предложения условия 0, 1, 2 и 3 типа. Словообразование: прилагательных, образованных путем словосложения</w:t>
      </w:r>
      <w:r w:rsidRPr="008829C7">
        <w:rPr>
          <w:rFonts w:ascii="Times New Roman" w:hAnsi="Times New Roman" w:cs="Times New Roman"/>
          <w:i/>
          <w:iCs/>
        </w:rPr>
        <w:t>.</w:t>
      </w:r>
      <w:r w:rsidRPr="008829C7">
        <w:rPr>
          <w:rStyle w:val="apple-converted-space"/>
          <w:rFonts w:ascii="Times New Roman" w:hAnsi="Times New Roman" w:cs="Times New Roman"/>
          <w:i/>
          <w:iCs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</w:rPr>
        <w:t xml:space="preserve">Фразовый глагол </w:t>
      </w:r>
      <w:proofErr w:type="spellStart"/>
      <w:r w:rsidRPr="008829C7">
        <w:rPr>
          <w:rFonts w:ascii="Times New Roman" w:hAnsi="Times New Roman" w:cs="Times New Roman"/>
        </w:rPr>
        <w:t>to</w:t>
      </w:r>
      <w:proofErr w:type="spellEnd"/>
      <w:r w:rsidRPr="008829C7">
        <w:rPr>
          <w:rFonts w:ascii="Times New Roman" w:hAnsi="Times New Roman" w:cs="Times New Roman"/>
        </w:rPr>
        <w:t xml:space="preserve"> </w:t>
      </w:r>
      <w:proofErr w:type="spellStart"/>
      <w:r w:rsidRPr="008829C7">
        <w:rPr>
          <w:rFonts w:ascii="Times New Roman" w:hAnsi="Times New Roman" w:cs="Times New Roman"/>
        </w:rPr>
        <w:t>take</w:t>
      </w:r>
      <w:proofErr w:type="spellEnd"/>
      <w:r w:rsidRPr="008829C7">
        <w:rPr>
          <w:rFonts w:ascii="Times New Roman" w:hAnsi="Times New Roman" w:cs="Times New Roman"/>
        </w:rPr>
        <w:t xml:space="preserve">. </w:t>
      </w:r>
    </w:p>
    <w:p w:rsidR="004C6C2B" w:rsidRPr="008829C7" w:rsidRDefault="004C6C2B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После завершения работы над каждым модулем предусматривается проведение тематической контрольной работы, на которую отводится по 2 часа (всего 16 часов).</w:t>
      </w:r>
    </w:p>
    <w:p w:rsidR="001D09C4" w:rsidRDefault="001D09C4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 xml:space="preserve">На входной, промежуточный и </w:t>
      </w:r>
      <w:proofErr w:type="gramStart"/>
      <w:r w:rsidR="004C6C2B" w:rsidRPr="008829C7">
        <w:rPr>
          <w:rFonts w:ascii="Times New Roman" w:hAnsi="Times New Roman" w:cs="Times New Roman"/>
        </w:rPr>
        <w:t>итоговые</w:t>
      </w:r>
      <w:proofErr w:type="gramEnd"/>
      <w:r w:rsidR="004C6C2B" w:rsidRPr="008829C7">
        <w:rPr>
          <w:rFonts w:ascii="Times New Roman" w:hAnsi="Times New Roman" w:cs="Times New Roman"/>
        </w:rPr>
        <w:t xml:space="preserve"> повторение и контроль отводится </w:t>
      </w:r>
      <w:r w:rsidR="00C61B1A">
        <w:rPr>
          <w:rFonts w:ascii="Times New Roman" w:hAnsi="Times New Roman" w:cs="Times New Roman"/>
        </w:rPr>
        <w:t>5</w:t>
      </w:r>
      <w:r w:rsidR="004C6C2B" w:rsidRPr="008829C7">
        <w:rPr>
          <w:rFonts w:ascii="Times New Roman" w:hAnsi="Times New Roman" w:cs="Times New Roman"/>
        </w:rPr>
        <w:t xml:space="preserve"> часов.</w:t>
      </w:r>
    </w:p>
    <w:p w:rsidR="00132EE3" w:rsidRPr="00C12B6A" w:rsidRDefault="00132EE3" w:rsidP="00C61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B6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  <w:r w:rsidRPr="00C12B6A">
        <w:rPr>
          <w:rStyle w:val="apple-converted-space"/>
          <w:rFonts w:ascii="Times New Roman" w:hAnsi="Times New Roman" w:cs="Times New Roman"/>
          <w:b/>
          <w:color w:val="767676"/>
          <w:sz w:val="24"/>
          <w:szCs w:val="24"/>
        </w:rPr>
        <w:t> </w:t>
      </w:r>
      <w:r w:rsidRPr="00C12B6A">
        <w:rPr>
          <w:rFonts w:ascii="Times New Roman" w:hAnsi="Times New Roman" w:cs="Times New Roman"/>
          <w:b/>
          <w:sz w:val="24"/>
          <w:szCs w:val="24"/>
        </w:rPr>
        <w:t>английскому языку в</w:t>
      </w:r>
      <w:r w:rsidRPr="00C12B6A">
        <w:rPr>
          <w:rStyle w:val="apple-converted-space"/>
          <w:rFonts w:ascii="Times New Roman" w:hAnsi="Times New Roman" w:cs="Times New Roman"/>
          <w:b/>
          <w:color w:val="767676"/>
          <w:sz w:val="24"/>
          <w:szCs w:val="24"/>
        </w:rPr>
        <w:t> </w:t>
      </w:r>
      <w:r w:rsidRPr="00C12B6A">
        <w:rPr>
          <w:rFonts w:ascii="Times New Roman" w:hAnsi="Times New Roman" w:cs="Times New Roman"/>
          <w:b/>
          <w:bCs/>
          <w:sz w:val="24"/>
          <w:szCs w:val="24"/>
        </w:rPr>
        <w:t>8 классе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  <w:i/>
          <w:iCs/>
        </w:rPr>
        <w:t>I. Личностные результаты: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 формирование мотивации изучения английского языка и стремление к самосовершенствованию,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 осознание возможности самореализации средствами иностранного языка,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 стремление к совершенствованию собственной речевой культуры,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-развитие таких качеств как воля, целеустремленность, креативность, инициативность, трудолюбие, дисциплинированность,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-стремление к лучшему осознанию культуры своего народа и готовность содействовать ознакомлению с ней представителей других стран,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-толерантное отношение к проявлениям иной культуры.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proofErr w:type="spellStart"/>
      <w:r w:rsidRPr="008829C7">
        <w:rPr>
          <w:rFonts w:ascii="Times New Roman" w:hAnsi="Times New Roman" w:cs="Times New Roman"/>
          <w:b/>
          <w:bCs/>
          <w:i/>
          <w:iCs/>
        </w:rPr>
        <w:t>II.Метапредметные</w:t>
      </w:r>
      <w:proofErr w:type="spellEnd"/>
      <w:r w:rsidRPr="008829C7">
        <w:rPr>
          <w:rFonts w:ascii="Times New Roman" w:hAnsi="Times New Roman" w:cs="Times New Roman"/>
          <w:b/>
          <w:bCs/>
          <w:i/>
          <w:iCs/>
        </w:rPr>
        <w:t xml:space="preserve"> результаты: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-развитие умения планировать своё речевое и неречевое поведение;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lastRenderedPageBreak/>
        <w:t>-развитие смыслового чтения, включая умение определять тему, прогнозировать содержание текста по заголовку или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  <w:i/>
          <w:iCs/>
        </w:rPr>
        <w:t>III. Предметные результаты: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- Овладение ключевыми компетенциями.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Требования к уровню подготовки учащихся 8 класса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В результате изучения английского языка в 8 классе ученик должен</w:t>
      </w:r>
      <w:r w:rsidRPr="008829C7">
        <w:rPr>
          <w:rStyle w:val="apple-converted-space"/>
          <w:rFonts w:ascii="Times New Roman" w:hAnsi="Times New Roman" w:cs="Times New Roman"/>
          <w:color w:val="767676"/>
          <w:sz w:val="24"/>
          <w:szCs w:val="24"/>
        </w:rPr>
        <w:t> </w:t>
      </w:r>
      <w:r w:rsidRPr="008829C7">
        <w:rPr>
          <w:rFonts w:ascii="Times New Roman" w:hAnsi="Times New Roman" w:cs="Times New Roman"/>
          <w:b/>
          <w:bCs/>
        </w:rPr>
        <w:t>знать/понимать: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признаки изученных грамматических явлений (</w:t>
      </w:r>
      <w:proofErr w:type="spellStart"/>
      <w:proofErr w:type="gramStart"/>
      <w:r w:rsidRPr="008829C7">
        <w:rPr>
          <w:rFonts w:ascii="Times New Roman" w:hAnsi="Times New Roman" w:cs="Times New Roman"/>
        </w:rPr>
        <w:t>видо</w:t>
      </w:r>
      <w:proofErr w:type="spellEnd"/>
      <w:r w:rsidRPr="008829C7">
        <w:rPr>
          <w:rFonts w:ascii="Times New Roman" w:hAnsi="Times New Roman" w:cs="Times New Roman"/>
        </w:rPr>
        <w:t>-временных</w:t>
      </w:r>
      <w:proofErr w:type="gramEnd"/>
      <w:r w:rsidRPr="008829C7">
        <w:rPr>
          <w:rFonts w:ascii="Times New Roman" w:hAnsi="Times New Roman" w:cs="Times New Roma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уметь: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говорение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8829C7">
        <w:rPr>
          <w:rFonts w:ascii="Times New Roman" w:hAnsi="Times New Roman" w:cs="Times New Roman"/>
        </w:rPr>
        <w:t>прочитанному</w:t>
      </w:r>
      <w:proofErr w:type="gramEnd"/>
      <w:r w:rsidRPr="008829C7">
        <w:rPr>
          <w:rFonts w:ascii="Times New Roman" w:hAnsi="Times New Roman" w:cs="Times New Roman"/>
        </w:rPr>
        <w:t>/услышанному, давать краткую характеристику персонажей;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использовать перифраз, синонимичные средства в процессе устного общения;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  <w:b/>
        </w:rPr>
      </w:pPr>
      <w:proofErr w:type="spellStart"/>
      <w:r w:rsidRPr="008829C7">
        <w:rPr>
          <w:rFonts w:ascii="Times New Roman" w:hAnsi="Times New Roman" w:cs="Times New Roman"/>
          <w:b/>
        </w:rPr>
        <w:t>аудирование</w:t>
      </w:r>
      <w:proofErr w:type="spellEnd"/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8829C7">
        <w:rPr>
          <w:rFonts w:ascii="Times New Roman" w:hAnsi="Times New Roman" w:cs="Times New Roman"/>
        </w:rPr>
        <w:t>теле</w:t>
      </w:r>
      <w:proofErr w:type="gramEnd"/>
      <w:r w:rsidRPr="008829C7">
        <w:rPr>
          <w:rFonts w:ascii="Times New Roman" w:hAnsi="Times New Roman" w:cs="Times New Roman"/>
        </w:rPr>
        <w:t>/радио передач, объявления на вокзале/в аэропорту) и выделять значимую информацию;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lastRenderedPageBreak/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использовать переспрос, просьбу повторить;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чтение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ориентироваться в иноязычном тексте; прогнозировать его содержание по заголовку;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читать текст с выборочным пониманием нужной или интересующей информации;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>письменная речь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заполнять анкеты и формуляры;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29C7">
        <w:rPr>
          <w:rFonts w:ascii="Times New Roman" w:hAnsi="Times New Roman" w:cs="Times New Roman"/>
          <w:b/>
          <w:bCs/>
        </w:rPr>
        <w:t>для</w:t>
      </w:r>
      <w:proofErr w:type="gramEnd"/>
      <w:r w:rsidRPr="008829C7">
        <w:rPr>
          <w:rFonts w:ascii="Times New Roman" w:hAnsi="Times New Roman" w:cs="Times New Roman"/>
        </w:rPr>
        <w:t>: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 xml:space="preserve">создания целостной картины </w:t>
      </w:r>
      <w:proofErr w:type="spellStart"/>
      <w:r w:rsidRPr="008829C7">
        <w:rPr>
          <w:rFonts w:ascii="Times New Roman" w:hAnsi="Times New Roman" w:cs="Times New Roman"/>
        </w:rPr>
        <w:t>полиязычного</w:t>
      </w:r>
      <w:proofErr w:type="spellEnd"/>
      <w:r w:rsidRPr="008829C7">
        <w:rPr>
          <w:rFonts w:ascii="Times New Roman" w:hAnsi="Times New Roman" w:cs="Times New Roman"/>
        </w:rPr>
        <w:t>, поликультурного мира, осознания места и роли родного языка и изучаемого иностранного языка в этом мире;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132EE3" w:rsidRPr="008829C7" w:rsidRDefault="00132EE3" w:rsidP="00C61B1A">
      <w:pPr>
        <w:jc w:val="both"/>
        <w:rPr>
          <w:rFonts w:ascii="Times New Roman" w:hAnsi="Times New Roman" w:cs="Times New Roman"/>
        </w:rPr>
      </w:pPr>
      <w:r w:rsidRPr="008829C7">
        <w:rPr>
          <w:rFonts w:ascii="Times New Roman" w:hAnsi="Times New Roman" w:cs="Times New Roman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C61B1A" w:rsidRDefault="00C61B1A" w:rsidP="00C61B1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>СИСТЕМА КОНТРОЛЯ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РЕЗУЛЬТАТОВ ОБУЧЕНИЯ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C7">
        <w:rPr>
          <w:rFonts w:ascii="Times New Roman" w:hAnsi="Times New Roman" w:cs="Times New Roman"/>
          <w:sz w:val="24"/>
          <w:szCs w:val="24"/>
        </w:rPr>
        <w:t xml:space="preserve">В качестве видов контроля предполагаются </w:t>
      </w:r>
      <w:proofErr w:type="gramStart"/>
      <w:r w:rsidRPr="008829C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829C7">
        <w:rPr>
          <w:rFonts w:ascii="Times New Roman" w:hAnsi="Times New Roman" w:cs="Times New Roman"/>
          <w:sz w:val="24"/>
          <w:szCs w:val="24"/>
        </w:rPr>
        <w:t>: входной, текущий, промежуточный, тематический и итоговый.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Входной </w:t>
      </w:r>
      <w:r w:rsidRPr="008829C7">
        <w:rPr>
          <w:rFonts w:ascii="Times New Roman" w:hAnsi="Times New Roman" w:cs="Times New Roman"/>
          <w:sz w:val="24"/>
          <w:szCs w:val="24"/>
        </w:rPr>
        <w:t xml:space="preserve">контроль фиксирует исходный уровень </w:t>
      </w:r>
      <w:proofErr w:type="spellStart"/>
      <w:r w:rsidRPr="008829C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829C7">
        <w:rPr>
          <w:rFonts w:ascii="Times New Roman" w:hAnsi="Times New Roman" w:cs="Times New Roman"/>
          <w:sz w:val="24"/>
          <w:szCs w:val="24"/>
        </w:rPr>
        <w:t xml:space="preserve">. </w:t>
      </w:r>
      <w:r w:rsidRPr="00882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</w:t>
      </w:r>
      <w:r w:rsidRPr="008829C7">
        <w:rPr>
          <w:rFonts w:ascii="Times New Roman" w:hAnsi="Times New Roman" w:cs="Times New Roman"/>
          <w:sz w:val="24"/>
          <w:szCs w:val="24"/>
        </w:rPr>
        <w:t xml:space="preserve">контроль проводится на каждом занятии и обеспечивает своевременную обратную связь. Объектами контроля могут быть как виды речевой деятельности, так и лексические и грамматические навыки учащихся. Предполагаемые формы контроля: проверка д/з, </w:t>
      </w:r>
      <w:r w:rsidRPr="008829C7">
        <w:rPr>
          <w:rFonts w:ascii="Times New Roman" w:hAnsi="Times New Roman" w:cs="Times New Roman"/>
          <w:sz w:val="24"/>
          <w:szCs w:val="24"/>
        </w:rPr>
        <w:lastRenderedPageBreak/>
        <w:t xml:space="preserve">фронтальный и индивидуальный контроль, устный контроль </w:t>
      </w:r>
      <w:proofErr w:type="gramStart"/>
      <w:r w:rsidRPr="008829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29C7">
        <w:rPr>
          <w:rFonts w:ascii="Times New Roman" w:hAnsi="Times New Roman" w:cs="Times New Roman"/>
          <w:sz w:val="24"/>
          <w:szCs w:val="24"/>
        </w:rPr>
        <w:t xml:space="preserve">в виде монолога, диалога или собеседования, пересказ текста), письменный контроль (написание письма, открытки, заполнение анкеты, лексико-грамматические тесты, словарные диктанты), выполнение проектных работ. 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Тематический контроль </w:t>
      </w:r>
      <w:r w:rsidRPr="008829C7">
        <w:rPr>
          <w:rFonts w:ascii="Times New Roman" w:hAnsi="Times New Roman" w:cs="Times New Roman"/>
          <w:sz w:val="24"/>
          <w:szCs w:val="24"/>
        </w:rPr>
        <w:t>проводится по завершению темы, раздела,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промежуточный контроль - </w:t>
      </w:r>
      <w:r w:rsidRPr="008829C7">
        <w:rPr>
          <w:rFonts w:ascii="Times New Roman" w:hAnsi="Times New Roman" w:cs="Times New Roman"/>
          <w:sz w:val="24"/>
          <w:szCs w:val="24"/>
        </w:rPr>
        <w:t xml:space="preserve">в конце первого полугодия, они ориентированы </w:t>
      </w:r>
      <w:proofErr w:type="gramStart"/>
      <w:r w:rsidRPr="008829C7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829C7">
        <w:rPr>
          <w:rFonts w:ascii="Times New Roman" w:hAnsi="Times New Roman" w:cs="Times New Roman"/>
          <w:sz w:val="24"/>
          <w:szCs w:val="24"/>
        </w:rPr>
        <w:t xml:space="preserve"> же объекты, носят преимущественно тестовый характер и призваны установить уровень усвоения ЗУН на определенном этапе обучения. 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9C7">
        <w:rPr>
          <w:rFonts w:ascii="Times New Roman" w:hAnsi="Times New Roman" w:cs="Times New Roman"/>
          <w:sz w:val="24"/>
          <w:szCs w:val="24"/>
        </w:rPr>
        <w:t>Задания для контроля построены на пройденном и отработанном материале.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>Чтение и понимание иноязычных текстов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C7">
        <w:rPr>
          <w:rFonts w:ascii="Times New Roman" w:hAnsi="Times New Roman" w:cs="Times New Roman"/>
          <w:sz w:val="24"/>
          <w:szCs w:val="24"/>
        </w:rPr>
        <w:t>Основным показателем успешности овладения чтением является степень извлечения информации из прочитанного текста.</w:t>
      </w:r>
    </w:p>
    <w:p w:rsidR="00815275" w:rsidRPr="008829C7" w:rsidRDefault="00815275" w:rsidP="00C61B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>Чтение с нахождением интересующей или нужной информации (просмотровое)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8829C7">
        <w:rPr>
          <w:rFonts w:ascii="Times New Roman" w:hAnsi="Times New Roman" w:cs="Times New Roman"/>
          <w:sz w:val="24"/>
          <w:szCs w:val="24"/>
        </w:rPr>
        <w:t>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8829C7">
        <w:rPr>
          <w:rFonts w:ascii="Times New Roman" w:hAnsi="Times New Roman" w:cs="Times New Roman"/>
          <w:sz w:val="24"/>
          <w:szCs w:val="24"/>
        </w:rPr>
        <w:t>ставится ученику при достаточно быстром просмотре текста, но при этом он находит только примерно 2\3 заданной информации.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8829C7">
        <w:rPr>
          <w:rFonts w:ascii="Times New Roman" w:hAnsi="Times New Roman" w:cs="Times New Roman"/>
          <w:sz w:val="24"/>
          <w:szCs w:val="24"/>
        </w:rPr>
        <w:t xml:space="preserve">выставляется, если ученик находит в </w:t>
      </w:r>
      <w:proofErr w:type="gramStart"/>
      <w:r w:rsidRPr="008829C7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8829C7">
        <w:rPr>
          <w:rFonts w:ascii="Times New Roman" w:hAnsi="Times New Roman" w:cs="Times New Roman"/>
          <w:sz w:val="24"/>
          <w:szCs w:val="24"/>
        </w:rPr>
        <w:t xml:space="preserve"> (или данных текстах) примерно 1\3 заданной информации.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8829C7">
        <w:rPr>
          <w:rFonts w:ascii="Times New Roman" w:hAnsi="Times New Roman" w:cs="Times New Roman"/>
          <w:sz w:val="24"/>
          <w:szCs w:val="24"/>
        </w:rPr>
        <w:t>выставляется в том случае, если ученик практически не ориентируется в тексте.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5275" w:rsidRPr="008829C7" w:rsidRDefault="00815275" w:rsidP="00C61B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>Чтение с пониманием основного содержания прочитанного (ознакомительное)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ставится учащемуся, если он понял основное содержание оригинального текста, может выделить основную мысль, определить основные факты, Скорость чтения иноязычного текста может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Cs/>
          <w:sz w:val="24"/>
          <w:szCs w:val="24"/>
        </w:rPr>
        <w:t>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8829C7">
        <w:rPr>
          <w:rFonts w:ascii="Times New Roman" w:hAnsi="Times New Roman" w:cs="Times New Roman"/>
          <w:bCs/>
          <w:sz w:val="24"/>
          <w:szCs w:val="24"/>
        </w:rPr>
        <w:t xml:space="preserve">ставится ученику,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</w:t>
      </w:r>
      <w:proofErr w:type="gramStart"/>
      <w:r w:rsidRPr="008829C7">
        <w:rPr>
          <w:rFonts w:ascii="Times New Roman" w:hAnsi="Times New Roman" w:cs="Times New Roman"/>
          <w:bCs/>
          <w:sz w:val="24"/>
          <w:szCs w:val="24"/>
        </w:rPr>
        <w:t>более замедлен</w:t>
      </w:r>
      <w:proofErr w:type="gramEnd"/>
      <w:r w:rsidRPr="008829C7">
        <w:rPr>
          <w:rFonts w:ascii="Times New Roman" w:hAnsi="Times New Roman" w:cs="Times New Roman"/>
          <w:bCs/>
          <w:sz w:val="24"/>
          <w:szCs w:val="24"/>
        </w:rPr>
        <w:t>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8829C7">
        <w:rPr>
          <w:rFonts w:ascii="Times New Roman" w:hAnsi="Times New Roman" w:cs="Times New Roman"/>
          <w:bCs/>
          <w:sz w:val="24"/>
          <w:szCs w:val="24"/>
        </w:rPr>
        <w:t xml:space="preserve">ставится школьнику, который не совсем точно понял основное содержание прочитанного, умеет </w:t>
      </w:r>
      <w:proofErr w:type="gramStart"/>
      <w:r w:rsidRPr="008829C7">
        <w:rPr>
          <w:rFonts w:ascii="Times New Roman" w:hAnsi="Times New Roman" w:cs="Times New Roman"/>
          <w:bCs/>
          <w:sz w:val="24"/>
          <w:szCs w:val="24"/>
        </w:rPr>
        <w:t>выделить в тексте только небольшое количество фактов и у него совсем не развита</w:t>
      </w:r>
      <w:proofErr w:type="gramEnd"/>
      <w:r w:rsidRPr="008829C7">
        <w:rPr>
          <w:rFonts w:ascii="Times New Roman" w:hAnsi="Times New Roman" w:cs="Times New Roman"/>
          <w:bCs/>
          <w:sz w:val="24"/>
          <w:szCs w:val="24"/>
        </w:rPr>
        <w:t xml:space="preserve"> языковая догадка.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8829C7">
        <w:rPr>
          <w:rFonts w:ascii="Times New Roman" w:hAnsi="Times New Roman" w:cs="Times New Roman"/>
          <w:bCs/>
          <w:sz w:val="24"/>
          <w:szCs w:val="24"/>
        </w:rPr>
        <w:t xml:space="preserve">выставляется ученику в том случае, если он не понял текст или понял содержание </w:t>
      </w:r>
      <w:proofErr w:type="spellStart"/>
      <w:r w:rsidRPr="008829C7">
        <w:rPr>
          <w:rFonts w:ascii="Times New Roman" w:hAnsi="Times New Roman" w:cs="Times New Roman"/>
          <w:bCs/>
          <w:sz w:val="24"/>
          <w:szCs w:val="24"/>
        </w:rPr>
        <w:t>текстанеправильно</w:t>
      </w:r>
      <w:proofErr w:type="spellEnd"/>
      <w:r w:rsidRPr="008829C7">
        <w:rPr>
          <w:rFonts w:ascii="Times New Roman" w:hAnsi="Times New Roman" w:cs="Times New Roman"/>
          <w:bCs/>
          <w:sz w:val="24"/>
          <w:szCs w:val="24"/>
        </w:rPr>
        <w:t xml:space="preserve">, не ориентируется в тексте при поиске определенных фактов, не умеет </w:t>
      </w:r>
      <w:proofErr w:type="spellStart"/>
      <w:r w:rsidRPr="008829C7">
        <w:rPr>
          <w:rFonts w:ascii="Times New Roman" w:hAnsi="Times New Roman" w:cs="Times New Roman"/>
          <w:bCs/>
          <w:sz w:val="24"/>
          <w:szCs w:val="24"/>
        </w:rPr>
        <w:t>семантизировать</w:t>
      </w:r>
      <w:proofErr w:type="spellEnd"/>
      <w:r w:rsidRPr="008829C7">
        <w:rPr>
          <w:rFonts w:ascii="Times New Roman" w:hAnsi="Times New Roman" w:cs="Times New Roman"/>
          <w:bCs/>
          <w:sz w:val="24"/>
          <w:szCs w:val="24"/>
        </w:rPr>
        <w:t xml:space="preserve"> незнакомую лексику.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275" w:rsidRPr="008829C7" w:rsidRDefault="00815275" w:rsidP="00C61B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>Чтение с полным пониманием содержания (изучающее)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ставится ученику, когда он полностью понял несложный оригинальный текст (</w:t>
      </w:r>
      <w:proofErr w:type="spellStart"/>
      <w:r w:rsidRPr="008829C7">
        <w:rPr>
          <w:rFonts w:ascii="Times New Roman" w:hAnsi="Times New Roman" w:cs="Times New Roman"/>
          <w:bCs/>
          <w:sz w:val="24"/>
          <w:szCs w:val="24"/>
        </w:rPr>
        <w:t>публицистичекий</w:t>
      </w:r>
      <w:proofErr w:type="spellEnd"/>
      <w:r w:rsidRPr="008829C7">
        <w:rPr>
          <w:rFonts w:ascii="Times New Roman" w:hAnsi="Times New Roman" w:cs="Times New Roman"/>
          <w:bCs/>
          <w:sz w:val="24"/>
          <w:szCs w:val="24"/>
        </w:rPr>
        <w:t xml:space="preserve">, научно-популярный, инструкцию или отрывок из туристического </w:t>
      </w:r>
      <w:r w:rsidRPr="008829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проспекта). Он использовал при этом все известные приемы, направленные на понимание </w:t>
      </w:r>
      <w:proofErr w:type="gramStart"/>
      <w:r w:rsidRPr="008829C7">
        <w:rPr>
          <w:rFonts w:ascii="Times New Roman" w:hAnsi="Times New Roman" w:cs="Times New Roman"/>
          <w:bCs/>
          <w:sz w:val="24"/>
          <w:szCs w:val="24"/>
        </w:rPr>
        <w:t>читаемого</w:t>
      </w:r>
      <w:proofErr w:type="gramEnd"/>
      <w:r w:rsidRPr="008829C7">
        <w:rPr>
          <w:rFonts w:ascii="Times New Roman" w:hAnsi="Times New Roman" w:cs="Times New Roman"/>
          <w:bCs/>
          <w:sz w:val="24"/>
          <w:szCs w:val="24"/>
        </w:rPr>
        <w:t xml:space="preserve"> (смысловую догадку, анализ).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="00B75349"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выставляется учащемуся, если он полностью понял текст, но многократно обращался к словарю.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ставится, если ученик понял текст не полностью, не владеет приемами его смысловой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переработки.</w:t>
      </w:r>
    </w:p>
    <w:p w:rsidR="00815275" w:rsidRPr="008829C7" w:rsidRDefault="00815275" w:rsidP="00C61B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ставится в том случае, когда текст учеником не понят. Он с трудом может найти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незнакомые слова в словаре.</w:t>
      </w:r>
    </w:p>
    <w:p w:rsidR="00B75349" w:rsidRPr="008829C7" w:rsidRDefault="00B75349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275" w:rsidRPr="008829C7" w:rsidRDefault="00815275" w:rsidP="00C61B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>Понимание речи на слух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Cs/>
          <w:sz w:val="24"/>
          <w:szCs w:val="24"/>
        </w:rPr>
        <w:t>Основной речевой задачей при понимании звучащих текстов на слух является извлечение основной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или заданной ученику информации.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ставится ученику, который понял основные факты, сумел выделить отдельную,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значимую для себя информацию (например, из прогноза погоды, объявления, программы радио и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телепередач), догадался о значении части незнакомых слов по контексту, сумел использовать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информацию для решения поставленной задачи (</w:t>
      </w:r>
      <w:proofErr w:type="gramStart"/>
      <w:r w:rsidRPr="008829C7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Pr="008829C7">
        <w:rPr>
          <w:rFonts w:ascii="Times New Roman" w:hAnsi="Times New Roman" w:cs="Times New Roman"/>
          <w:bCs/>
          <w:sz w:val="24"/>
          <w:szCs w:val="24"/>
        </w:rPr>
        <w:t xml:space="preserve"> найти ту или иную радиопередачу).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ставится ученику, который понял не все факты. При решении коммуникативной задачи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он использовал 2\3 информации.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свидетельствует, что ученик понял только 50% текста. Отдельные факты понял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неправильно. Не сумел полностью решить поставленную перед ним коммуникативную задачу.</w:t>
      </w:r>
    </w:p>
    <w:p w:rsidR="00B75349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ставится, если ученик понял менее 50% текста и выделил из него менее половины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основных фактов. Он не смог решить поставленную перед ним речевую задачу.</w:t>
      </w:r>
    </w:p>
    <w:p w:rsidR="00B75349" w:rsidRPr="008829C7" w:rsidRDefault="00B75349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275" w:rsidRPr="008829C7" w:rsidRDefault="00B75349" w:rsidP="00C61B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815275" w:rsidRPr="008829C7">
        <w:rPr>
          <w:rFonts w:ascii="Times New Roman" w:hAnsi="Times New Roman" w:cs="Times New Roman"/>
          <w:b/>
          <w:bCs/>
          <w:sz w:val="24"/>
          <w:szCs w:val="24"/>
        </w:rPr>
        <w:t>оворение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>Высказывание в форме рассказа, описания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ставится ученику, если он в целом справился с поставленными задачами. Его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высказывание связным и логически последовательным. Диапазон используемых языковых средств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достаточно широк. Языковые средства были правильно употреблены, практически отсутствовали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ошибки, нарушающие коммуникацию, или они были незначительными. Объем высказывания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Cs/>
          <w:sz w:val="24"/>
          <w:szCs w:val="24"/>
        </w:rPr>
        <w:t>соответствовал тому, что задано программой по данному году обучения. Наблюдалась легкость речи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и достаточно правильное произношение. Речь ученика была эмоционально окрашена, в ней имели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место не только передача отдельных фактов (отдельной информации), но и элементы их оценки,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выражение собственного мнения.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8829C7">
        <w:rPr>
          <w:rFonts w:ascii="Times New Roman" w:hAnsi="Times New Roman" w:cs="Times New Roman"/>
          <w:bCs/>
          <w:sz w:val="24"/>
          <w:szCs w:val="24"/>
        </w:rPr>
        <w:t>выставляется учащемуся, если он в целом справился с поставленными речевыми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задачами. Его высказывание было связным и последовательным. Использовался довольно большой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объем языковых средств, которые были употреблены правильно. Однако были сделаны отдельные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ошибки, нарушающие коммуникацию. Темп речи был несколько замедлен. Отмечалось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29C7">
        <w:rPr>
          <w:rFonts w:ascii="Times New Roman" w:hAnsi="Times New Roman" w:cs="Times New Roman"/>
          <w:bCs/>
          <w:sz w:val="24"/>
          <w:szCs w:val="24"/>
        </w:rPr>
        <w:t>произношение</w:t>
      </w:r>
      <w:proofErr w:type="gramEnd"/>
      <w:r w:rsidRPr="008829C7">
        <w:rPr>
          <w:rFonts w:ascii="Times New Roman" w:hAnsi="Times New Roman" w:cs="Times New Roman"/>
          <w:bCs/>
          <w:sz w:val="24"/>
          <w:szCs w:val="24"/>
        </w:rPr>
        <w:t xml:space="preserve"> страдающее сильным влиянием родного языка. Речь была недостаточно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Cs/>
          <w:sz w:val="24"/>
          <w:szCs w:val="24"/>
        </w:rPr>
        <w:t>эмоционально окрашена. Элементы оценки имели место, но в большей степени высказывание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содержало информацию и отражало конкретные факты.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ставится __________ученику, если он сумел в основном решить поставленную речевую задачу, но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диапазон языковых средств был ограничен,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lastRenderedPageBreak/>
        <w:t>высказывания не достигал</w:t>
      </w:r>
      <w:proofErr w:type="gramEnd"/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нормы. Ученик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допускал языковые ошибки. В некоторых местах нарушалась последовательность высказывания.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Практически отсутствовали элементы оценки и выражения собственного мнения. Речь не была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Cs/>
          <w:sz w:val="24"/>
          <w:szCs w:val="24"/>
        </w:rPr>
        <w:t xml:space="preserve">эмоционально окрашенной. Темп речи был </w:t>
      </w:r>
      <w:proofErr w:type="gramStart"/>
      <w:r w:rsidRPr="008829C7">
        <w:rPr>
          <w:rFonts w:ascii="Times New Roman" w:hAnsi="Times New Roman" w:cs="Times New Roman"/>
          <w:bCs/>
          <w:sz w:val="24"/>
          <w:szCs w:val="24"/>
        </w:rPr>
        <w:t>довольно замедленным</w:t>
      </w:r>
      <w:proofErr w:type="gramEnd"/>
      <w:r w:rsidRPr="008829C7">
        <w:rPr>
          <w:rFonts w:ascii="Times New Roman" w:hAnsi="Times New Roman" w:cs="Times New Roman"/>
          <w:bCs/>
          <w:sz w:val="24"/>
          <w:szCs w:val="24"/>
        </w:rPr>
        <w:t>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ставится ученику, если он только частично справился с решением коммуникативной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задачи. Высказывание было небольшим по объему (не соответствовало требованиям программы).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 xml:space="preserve">Наблюдалась узость </w:t>
      </w:r>
      <w:proofErr w:type="spellStart"/>
      <w:r w:rsidRPr="008829C7">
        <w:rPr>
          <w:rFonts w:ascii="Times New Roman" w:hAnsi="Times New Roman" w:cs="Times New Roman"/>
          <w:bCs/>
          <w:sz w:val="24"/>
          <w:szCs w:val="24"/>
        </w:rPr>
        <w:t>вокабуляра</w:t>
      </w:r>
      <w:proofErr w:type="spellEnd"/>
      <w:r w:rsidRPr="008829C7">
        <w:rPr>
          <w:rFonts w:ascii="Times New Roman" w:hAnsi="Times New Roman" w:cs="Times New Roman"/>
          <w:bCs/>
          <w:sz w:val="24"/>
          <w:szCs w:val="24"/>
        </w:rPr>
        <w:t>. Отсутствовали элементы собственной оценки. Учащийся допускал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большое количество ошибок.</w:t>
      </w:r>
    </w:p>
    <w:p w:rsidR="00B75349" w:rsidRPr="008829C7" w:rsidRDefault="00B75349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275" w:rsidRPr="008829C7" w:rsidRDefault="00815275" w:rsidP="00C61B1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>Участие в беседе.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Cs/>
          <w:sz w:val="24"/>
          <w:szCs w:val="24"/>
        </w:rPr>
        <w:t>При оценивании этого вида говорения важнейшим критерием является речевое качество и умение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справиться с речевой задачей, т. е. понять партнера и реагировать правильно на его реплики, умение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поддержать беседу на определенную тему. Диапазон используемых языковых сре</w:t>
      </w:r>
      <w:proofErr w:type="gramStart"/>
      <w:r w:rsidRPr="008829C7">
        <w:rPr>
          <w:rFonts w:ascii="Times New Roman" w:hAnsi="Times New Roman" w:cs="Times New Roman"/>
          <w:bCs/>
          <w:sz w:val="24"/>
          <w:szCs w:val="24"/>
        </w:rPr>
        <w:t>дств в д</w:t>
      </w:r>
      <w:proofErr w:type="gramEnd"/>
      <w:r w:rsidRPr="008829C7">
        <w:rPr>
          <w:rFonts w:ascii="Times New Roman" w:hAnsi="Times New Roman" w:cs="Times New Roman"/>
          <w:bCs/>
          <w:sz w:val="24"/>
          <w:szCs w:val="24"/>
        </w:rPr>
        <w:t>анном</w:t>
      </w:r>
      <w:r w:rsidR="008D4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случае предоставляется учащемуся.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ставится ученику, который сумел решить речевую задачу, правильно употребив при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этом языковые средства. В ходе диалога умело использовал реплики, в речи отсутствовали ошибки,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нарушающие коммуникацию.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8829C7">
        <w:rPr>
          <w:rFonts w:ascii="Times New Roman" w:hAnsi="Times New Roman" w:cs="Times New Roman"/>
          <w:bCs/>
          <w:sz w:val="24"/>
          <w:szCs w:val="24"/>
        </w:rPr>
        <w:t>ставится учащемуся, который решил речевую задачу, но произносимые в ходе диалога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реплики были несколько сбивчивыми. В речи были паузы, связанные с поиском средств выражения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нужного значения. Практически отсутствовали ошибки, нарушающие коммуникацию.</w:t>
      </w: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8829C7">
        <w:rPr>
          <w:rFonts w:ascii="Times New Roman" w:hAnsi="Times New Roman" w:cs="Times New Roman"/>
          <w:bCs/>
          <w:sz w:val="24"/>
          <w:szCs w:val="24"/>
        </w:rPr>
        <w:t>выставляется ученику, если он решил речевую задачу не полностью. Некоторые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8829C7">
        <w:rPr>
          <w:rFonts w:ascii="Times New Roman" w:hAnsi="Times New Roman" w:cs="Times New Roman"/>
          <w:bCs/>
          <w:sz w:val="24"/>
          <w:szCs w:val="24"/>
        </w:rPr>
        <w:t>еплики партнера вызывали у него затруднение. Наблюдались паузы, мешающие речевому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общению.</w:t>
      </w:r>
    </w:p>
    <w:p w:rsidR="00B75349" w:rsidRDefault="00815275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8829C7">
        <w:rPr>
          <w:rFonts w:ascii="Times New Roman" w:hAnsi="Times New Roman" w:cs="Times New Roman"/>
          <w:bCs/>
          <w:sz w:val="24"/>
          <w:szCs w:val="24"/>
        </w:rPr>
        <w:t>выставляется, если учащийся не справился с решением речевой задачи. Затруднялся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8829C7">
        <w:rPr>
          <w:rFonts w:ascii="Times New Roman" w:hAnsi="Times New Roman" w:cs="Times New Roman"/>
          <w:bCs/>
          <w:sz w:val="24"/>
          <w:szCs w:val="24"/>
        </w:rPr>
        <w:t>тветить на побуждающие к говорению реплики партнера. Коммуникация не состоялась</w:t>
      </w:r>
      <w:r w:rsidR="00C61B1A">
        <w:rPr>
          <w:rFonts w:ascii="Times New Roman" w:hAnsi="Times New Roman" w:cs="Times New Roman"/>
          <w:bCs/>
          <w:sz w:val="24"/>
          <w:szCs w:val="24"/>
        </w:rPr>
        <w:t>.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1B1A" w:rsidRPr="008829C7" w:rsidRDefault="00C61B1A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29C7">
        <w:rPr>
          <w:rFonts w:ascii="Times New Roman" w:hAnsi="Times New Roman" w:cs="Times New Roman"/>
          <w:bCs/>
          <w:sz w:val="24"/>
          <w:szCs w:val="24"/>
        </w:rPr>
        <w:t>Контроль и оценка деятельности учащихся в 7 классе осуществляется с помощью контрольных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 xml:space="preserve">заданий, предусмотренных в сборнике контрольных работ к </w:t>
      </w:r>
      <w:proofErr w:type="gramStart"/>
      <w:r w:rsidRPr="008829C7">
        <w:rPr>
          <w:rFonts w:ascii="Times New Roman" w:hAnsi="Times New Roman" w:cs="Times New Roman"/>
          <w:bCs/>
          <w:sz w:val="24"/>
          <w:szCs w:val="24"/>
        </w:rPr>
        <w:t>используемому</w:t>
      </w:r>
      <w:proofErr w:type="gramEnd"/>
      <w:r w:rsidRPr="008829C7">
        <w:rPr>
          <w:rFonts w:ascii="Times New Roman" w:hAnsi="Times New Roman" w:cs="Times New Roman"/>
          <w:bCs/>
          <w:sz w:val="24"/>
          <w:szCs w:val="24"/>
        </w:rPr>
        <w:t xml:space="preserve"> УМК </w:t>
      </w:r>
      <w:proofErr w:type="spellStart"/>
      <w:r w:rsidRPr="008829C7">
        <w:rPr>
          <w:rFonts w:ascii="Times New Roman" w:hAnsi="Times New Roman" w:cs="Times New Roman"/>
          <w:bCs/>
          <w:i/>
          <w:iCs/>
          <w:sz w:val="24"/>
          <w:szCs w:val="24"/>
        </w:rPr>
        <w:t>Test</w:t>
      </w:r>
      <w:proofErr w:type="spellEnd"/>
      <w:r w:rsidRPr="008829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829C7">
        <w:rPr>
          <w:rFonts w:ascii="Times New Roman" w:hAnsi="Times New Roman" w:cs="Times New Roman"/>
          <w:bCs/>
          <w:i/>
          <w:iCs/>
          <w:sz w:val="24"/>
          <w:szCs w:val="24"/>
        </w:rPr>
        <w:t>Booklet</w:t>
      </w:r>
      <w:proofErr w:type="spellEnd"/>
      <w:r w:rsidRPr="008829C7">
        <w:rPr>
          <w:rFonts w:ascii="Times New Roman" w:hAnsi="Times New Roman" w:cs="Times New Roman"/>
          <w:bCs/>
          <w:sz w:val="24"/>
          <w:szCs w:val="24"/>
        </w:rPr>
        <w:t>, а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также с помощью соответствующих упражнений в конце каждого модуля учебника в разделе</w:t>
      </w:r>
      <w:r w:rsidR="00C61B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9C7">
        <w:rPr>
          <w:rFonts w:ascii="Times New Roman" w:hAnsi="Times New Roman" w:cs="Times New Roman"/>
          <w:bCs/>
          <w:i/>
          <w:iCs/>
          <w:sz w:val="24"/>
          <w:szCs w:val="24"/>
        </w:rPr>
        <w:t>Progress</w:t>
      </w:r>
      <w:proofErr w:type="spellEnd"/>
      <w:r w:rsidRPr="008829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829C7">
        <w:rPr>
          <w:rFonts w:ascii="Times New Roman" w:hAnsi="Times New Roman" w:cs="Times New Roman"/>
          <w:bCs/>
          <w:i/>
          <w:iCs/>
          <w:sz w:val="24"/>
          <w:szCs w:val="24"/>
        </w:rPr>
        <w:t>Check</w:t>
      </w:r>
      <w:proofErr w:type="spellEnd"/>
      <w:r w:rsidRPr="008829C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B75349" w:rsidRPr="008829C7" w:rsidRDefault="00B75349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15275" w:rsidRPr="008829C7" w:rsidRDefault="00815275" w:rsidP="00C61B1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Cs/>
          <w:sz w:val="24"/>
          <w:szCs w:val="24"/>
        </w:rPr>
        <w:t>В ходе обучения оценивание тестовых работ осуществляется по следующей схеме: если учащиеся</w:t>
      </w:r>
      <w:r w:rsidR="00B75349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 xml:space="preserve">выполнили не менее </w:t>
      </w:r>
      <w:r w:rsidRPr="008829C7">
        <w:rPr>
          <w:rFonts w:ascii="Times New Roman" w:hAnsi="Times New Roman" w:cs="Times New Roman"/>
          <w:b/>
          <w:bCs/>
          <w:sz w:val="24"/>
          <w:szCs w:val="24"/>
        </w:rPr>
        <w:t>50% работы</w:t>
      </w:r>
      <w:r w:rsidRPr="008829C7">
        <w:rPr>
          <w:rFonts w:ascii="Times New Roman" w:hAnsi="Times New Roman" w:cs="Times New Roman"/>
          <w:bCs/>
          <w:sz w:val="24"/>
          <w:szCs w:val="24"/>
        </w:rPr>
        <w:t>, то она может быть оценена на «удовлетворительно»; оценка</w:t>
      </w:r>
      <w:r w:rsidR="008829C7"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Cs/>
          <w:sz w:val="24"/>
          <w:szCs w:val="24"/>
        </w:rPr>
        <w:t>«хорошо»</w:t>
      </w:r>
      <w:r w:rsidR="008829C7" w:rsidRPr="008829C7">
        <w:rPr>
          <w:rFonts w:ascii="Times New Roman" w:hAnsi="Times New Roman" w:cs="Times New Roman"/>
          <w:bCs/>
          <w:sz w:val="24"/>
          <w:szCs w:val="24"/>
        </w:rPr>
        <w:t xml:space="preserve"> ставится в случае выполнения </w:t>
      </w:r>
      <w:r w:rsidR="008829C7" w:rsidRPr="008829C7">
        <w:rPr>
          <w:rFonts w:ascii="Times New Roman" w:hAnsi="Times New Roman" w:cs="Times New Roman"/>
          <w:b/>
          <w:bCs/>
          <w:sz w:val="24"/>
          <w:szCs w:val="24"/>
        </w:rPr>
        <w:t>75-94</w:t>
      </w:r>
      <w:r w:rsidRPr="008829C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82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C7">
        <w:rPr>
          <w:rFonts w:ascii="Times New Roman" w:hAnsi="Times New Roman" w:cs="Times New Roman"/>
          <w:b/>
          <w:bCs/>
          <w:sz w:val="24"/>
          <w:szCs w:val="24"/>
        </w:rPr>
        <w:t>работы;</w:t>
      </w:r>
      <w:r w:rsidRPr="008829C7">
        <w:rPr>
          <w:rFonts w:ascii="Times New Roman" w:hAnsi="Times New Roman" w:cs="Times New Roman"/>
          <w:bCs/>
          <w:sz w:val="24"/>
          <w:szCs w:val="24"/>
        </w:rPr>
        <w:t xml:space="preserve"> оценка «отлично» предполагает</w:t>
      </w:r>
    </w:p>
    <w:p w:rsidR="00815275" w:rsidRPr="008829C7" w:rsidRDefault="008829C7" w:rsidP="00C61B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C7">
        <w:rPr>
          <w:rFonts w:ascii="Times New Roman" w:hAnsi="Times New Roman" w:cs="Times New Roman"/>
          <w:bCs/>
          <w:sz w:val="24"/>
          <w:szCs w:val="24"/>
        </w:rPr>
        <w:t xml:space="preserve">выполнение </w:t>
      </w:r>
      <w:r w:rsidRPr="008829C7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815275" w:rsidRPr="008829C7">
        <w:rPr>
          <w:rFonts w:ascii="Times New Roman" w:hAnsi="Times New Roman" w:cs="Times New Roman"/>
          <w:b/>
          <w:bCs/>
          <w:sz w:val="24"/>
          <w:szCs w:val="24"/>
        </w:rPr>
        <w:t>-100% работы</w:t>
      </w:r>
      <w:r w:rsidR="00815275" w:rsidRPr="008829C7">
        <w:rPr>
          <w:rFonts w:ascii="Times New Roman" w:hAnsi="Times New Roman" w:cs="Times New Roman"/>
          <w:bCs/>
          <w:sz w:val="24"/>
          <w:szCs w:val="24"/>
        </w:rPr>
        <w:t>.</w:t>
      </w:r>
    </w:p>
    <w:p w:rsidR="00C61B1A" w:rsidRDefault="00C61B1A" w:rsidP="00C61B1A">
      <w:pPr>
        <w:jc w:val="center"/>
        <w:rPr>
          <w:b/>
          <w:sz w:val="24"/>
          <w:szCs w:val="24"/>
        </w:rPr>
      </w:pPr>
    </w:p>
    <w:p w:rsidR="00C61B1A" w:rsidRDefault="00C61B1A" w:rsidP="00C61B1A">
      <w:pPr>
        <w:jc w:val="center"/>
        <w:rPr>
          <w:b/>
          <w:sz w:val="24"/>
          <w:szCs w:val="24"/>
        </w:rPr>
      </w:pPr>
    </w:p>
    <w:p w:rsidR="00C61B1A" w:rsidRDefault="00C61B1A" w:rsidP="00C61B1A">
      <w:pPr>
        <w:jc w:val="center"/>
        <w:rPr>
          <w:b/>
          <w:sz w:val="24"/>
          <w:szCs w:val="24"/>
        </w:rPr>
      </w:pPr>
    </w:p>
    <w:p w:rsidR="00C61B1A" w:rsidRDefault="00C61B1A" w:rsidP="00C61B1A">
      <w:pPr>
        <w:jc w:val="center"/>
        <w:rPr>
          <w:b/>
          <w:sz w:val="24"/>
          <w:szCs w:val="24"/>
        </w:rPr>
      </w:pPr>
    </w:p>
    <w:p w:rsidR="00C61B1A" w:rsidRDefault="00C61B1A" w:rsidP="00C61B1A">
      <w:pPr>
        <w:jc w:val="center"/>
        <w:rPr>
          <w:b/>
          <w:sz w:val="24"/>
          <w:szCs w:val="24"/>
        </w:rPr>
      </w:pPr>
    </w:p>
    <w:p w:rsidR="00132EE3" w:rsidRPr="008D4767" w:rsidRDefault="00132EE3" w:rsidP="00C61B1A">
      <w:pPr>
        <w:jc w:val="center"/>
        <w:rPr>
          <w:b/>
          <w:sz w:val="24"/>
          <w:szCs w:val="24"/>
        </w:rPr>
      </w:pPr>
      <w:r w:rsidRPr="008D4767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132EE3" w:rsidRPr="008D4767" w:rsidRDefault="00132EE3" w:rsidP="00C61B1A">
      <w:pPr>
        <w:spacing w:line="240" w:lineRule="auto"/>
        <w:rPr>
          <w:b/>
          <w:sz w:val="24"/>
          <w:szCs w:val="24"/>
        </w:rPr>
      </w:pPr>
      <w:r w:rsidRPr="008D4767">
        <w:rPr>
          <w:b/>
          <w:i/>
          <w:iCs/>
          <w:sz w:val="24"/>
          <w:szCs w:val="24"/>
        </w:rPr>
        <w:t>Книгопечатная продукция (библиотечный фонд)</w:t>
      </w:r>
      <w:r w:rsidR="002E583E" w:rsidRPr="008D4767">
        <w:rPr>
          <w:b/>
          <w:i/>
          <w:iCs/>
          <w:sz w:val="24"/>
          <w:szCs w:val="24"/>
        </w:rPr>
        <w:t>: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Учебник «Английский в фокусе» для 8 класса.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Примерная программа среднего образования по иностранному языку.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Апальков В.Г. Английский язык. Рабочие программы. 5 – 9 классы («Английский в фокусе»).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Книга для учителя к УМК «Английский в фокусе» для 8 класса.</w:t>
      </w:r>
    </w:p>
    <w:p w:rsidR="00132EE3" w:rsidRPr="008D4767" w:rsidRDefault="00132EE3" w:rsidP="00C61B1A">
      <w:pPr>
        <w:spacing w:line="240" w:lineRule="auto"/>
        <w:rPr>
          <w:b/>
          <w:sz w:val="24"/>
          <w:szCs w:val="24"/>
        </w:rPr>
      </w:pPr>
      <w:r w:rsidRPr="008D4767">
        <w:rPr>
          <w:b/>
          <w:i/>
          <w:iCs/>
          <w:sz w:val="24"/>
          <w:szCs w:val="24"/>
        </w:rPr>
        <w:t>Книгопечатная продукция (для личного пользования учащихся)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Рабочая тетрадь «Английский в фокусе» для 8 класса.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Контрольные задания.</w:t>
      </w:r>
    </w:p>
    <w:p w:rsidR="00132EE3" w:rsidRPr="008D4767" w:rsidRDefault="00132EE3" w:rsidP="00C61B1A">
      <w:pPr>
        <w:spacing w:line="240" w:lineRule="auto"/>
        <w:rPr>
          <w:b/>
          <w:sz w:val="24"/>
          <w:szCs w:val="24"/>
        </w:rPr>
      </w:pPr>
      <w:r w:rsidRPr="008D4767">
        <w:rPr>
          <w:b/>
          <w:i/>
          <w:iCs/>
          <w:sz w:val="24"/>
          <w:szCs w:val="24"/>
        </w:rPr>
        <w:t>Мультимедийные средства обучения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CD для занятий в классе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CD для самостоятельных занятий дома</w:t>
      </w:r>
    </w:p>
    <w:p w:rsidR="00132EE3" w:rsidRPr="008D4767" w:rsidRDefault="00132EE3" w:rsidP="00C61B1A">
      <w:pPr>
        <w:spacing w:line="240" w:lineRule="auto"/>
        <w:rPr>
          <w:b/>
          <w:sz w:val="24"/>
          <w:szCs w:val="24"/>
        </w:rPr>
      </w:pPr>
      <w:r w:rsidRPr="008D4767">
        <w:rPr>
          <w:b/>
          <w:i/>
          <w:iCs/>
          <w:sz w:val="24"/>
          <w:szCs w:val="24"/>
        </w:rPr>
        <w:t>Печатные пособия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proofErr w:type="spellStart"/>
      <w:r w:rsidRPr="008D4767">
        <w:rPr>
          <w:sz w:val="24"/>
          <w:szCs w:val="24"/>
        </w:rPr>
        <w:t>Test</w:t>
      </w:r>
      <w:proofErr w:type="spellEnd"/>
      <w:r w:rsidRPr="008D4767">
        <w:rPr>
          <w:sz w:val="24"/>
          <w:szCs w:val="24"/>
        </w:rPr>
        <w:t xml:space="preserve"> </w:t>
      </w:r>
      <w:proofErr w:type="spellStart"/>
      <w:r w:rsidRPr="008D4767">
        <w:rPr>
          <w:sz w:val="24"/>
          <w:szCs w:val="24"/>
        </w:rPr>
        <w:t>Booklet</w:t>
      </w:r>
      <w:proofErr w:type="spellEnd"/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Тренировочные упражнения в формате ГИА -8 класс</w:t>
      </w:r>
    </w:p>
    <w:p w:rsidR="00132EE3" w:rsidRPr="008D4767" w:rsidRDefault="00132EE3" w:rsidP="00C61B1A">
      <w:pPr>
        <w:spacing w:line="240" w:lineRule="auto"/>
        <w:rPr>
          <w:b/>
          <w:sz w:val="24"/>
          <w:szCs w:val="24"/>
        </w:rPr>
      </w:pPr>
      <w:r w:rsidRPr="008D4767">
        <w:rPr>
          <w:b/>
          <w:i/>
          <w:iCs/>
          <w:sz w:val="24"/>
          <w:szCs w:val="24"/>
        </w:rPr>
        <w:t>Технические средства обучения и оборудование кабинета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Магнитофон.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Компьютер.</w:t>
      </w:r>
    </w:p>
    <w:p w:rsidR="00132EE3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Мультимедийный проектор.</w:t>
      </w:r>
    </w:p>
    <w:p w:rsidR="00132EE3" w:rsidRPr="008D4767" w:rsidRDefault="00132EE3" w:rsidP="00C61B1A">
      <w:pPr>
        <w:spacing w:line="240" w:lineRule="auto"/>
        <w:rPr>
          <w:b/>
          <w:sz w:val="24"/>
          <w:szCs w:val="24"/>
        </w:rPr>
      </w:pPr>
      <w:r w:rsidRPr="008D4767">
        <w:rPr>
          <w:b/>
          <w:sz w:val="24"/>
          <w:szCs w:val="24"/>
        </w:rPr>
        <w:t>Список литературы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Примерные программы основного общего образования. Иностранный язык. – М.: Просвещение, 2009. – (Серия «Стандарты второго поколения»).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Примерные программы начального основного и среднего (полного) общего образования. Английский язык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 xml:space="preserve">Английский язык. Рабочие программы 5-9 классы: пособие для учителей общеобразовательных учреждений» / </w:t>
      </w:r>
      <w:proofErr w:type="spellStart"/>
      <w:r w:rsidRPr="008D4767">
        <w:rPr>
          <w:sz w:val="24"/>
          <w:szCs w:val="24"/>
        </w:rPr>
        <w:t>В.Г.Апальков</w:t>
      </w:r>
      <w:proofErr w:type="spellEnd"/>
      <w:r w:rsidRPr="008D4767">
        <w:rPr>
          <w:sz w:val="24"/>
          <w:szCs w:val="24"/>
        </w:rPr>
        <w:t>-М.: Просвещение, 2012</w:t>
      </w:r>
    </w:p>
    <w:p w:rsidR="00132EE3" w:rsidRPr="008D4767" w:rsidRDefault="00132EE3" w:rsidP="00C61B1A">
      <w:pPr>
        <w:spacing w:line="240" w:lineRule="auto"/>
        <w:rPr>
          <w:sz w:val="24"/>
          <w:szCs w:val="24"/>
        </w:rPr>
      </w:pPr>
      <w:r w:rsidRPr="008D4767">
        <w:rPr>
          <w:sz w:val="24"/>
          <w:szCs w:val="24"/>
        </w:rPr>
        <w:t>Примерная государственная программа по английскому языку для общеобразовательных школ Министерства Образования Российской Федерации Издательство Дрофа 2008 г Составители: Днепров Э.Д., Аркадьев А.Г.</w:t>
      </w:r>
    </w:p>
    <w:p w:rsidR="00E57A35" w:rsidRPr="008829C7" w:rsidRDefault="00C61B1A" w:rsidP="00C61B1A">
      <w:pPr>
        <w:autoSpaceDE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Тематический план</w:t>
      </w:r>
    </w:p>
    <w:tbl>
      <w:tblPr>
        <w:tblW w:w="903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4110"/>
        <w:gridCol w:w="1843"/>
        <w:gridCol w:w="2399"/>
      </w:tblGrid>
      <w:tr w:rsidR="00E57A35" w:rsidRPr="008829C7" w:rsidTr="00C61B1A">
        <w:trPr>
          <w:trHeight w:val="101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C61B1A" w:rsidRDefault="00E57A35" w:rsidP="00C61B1A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1B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57A35" w:rsidRPr="00C61B1A" w:rsidRDefault="00E57A35" w:rsidP="00C61B1A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61B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61B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C61B1A" w:rsidRDefault="00E57A35" w:rsidP="00C61B1A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1B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C61B1A" w:rsidRDefault="00E57A35" w:rsidP="00C61B1A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1B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5" w:rsidRPr="00C61B1A" w:rsidRDefault="00E57A35" w:rsidP="00C61B1A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1B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E57A35" w:rsidRPr="008829C7" w:rsidTr="00C61B1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C61B1A" w:rsidRDefault="00E57A35" w:rsidP="00C61B1A">
            <w:pPr>
              <w:snapToGrid w:val="0"/>
              <w:ind w:right="54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SOCIALISING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8829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2ч+</w:t>
            </w:r>
            <w:r w:rsidR="00300A47"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Start"/>
            <w:r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ч(</w:t>
            </w:r>
            <w:proofErr w:type="gramEnd"/>
            <w:r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ВКР)</w:t>
            </w:r>
          </w:p>
        </w:tc>
      </w:tr>
      <w:tr w:rsidR="00E57A35" w:rsidRPr="008829C7" w:rsidTr="00C61B1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C61B1A" w:rsidRDefault="00E57A35" w:rsidP="00C61B1A">
            <w:pPr>
              <w:snapToGrid w:val="0"/>
              <w:ind w:right="54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FOOD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&amp;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SHOPPING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8829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Продукты питания и покупки)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2ч</w:t>
            </w:r>
          </w:p>
        </w:tc>
      </w:tr>
      <w:tr w:rsidR="00E57A35" w:rsidRPr="008829C7" w:rsidTr="00C61B1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C61B1A" w:rsidRDefault="00E57A35" w:rsidP="00C61B1A">
            <w:pPr>
              <w:snapToGrid w:val="0"/>
              <w:ind w:right="54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GREAT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MINDS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8829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Великие умы человечества)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2ч</w:t>
            </w:r>
          </w:p>
        </w:tc>
      </w:tr>
      <w:tr w:rsidR="00E57A35" w:rsidRPr="008829C7" w:rsidTr="00C61B1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C61B1A" w:rsidRDefault="00E57A35" w:rsidP="00C61B1A">
            <w:pPr>
              <w:snapToGrid w:val="0"/>
              <w:ind w:right="54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BE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YOURSELF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8829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Будь самим собой!)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9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2ч</w:t>
            </w:r>
            <w:r w:rsidR="00E57A35"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</w:t>
            </w:r>
            <w:r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E57A35"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(ПКР)</w:t>
            </w:r>
          </w:p>
        </w:tc>
      </w:tr>
      <w:tr w:rsidR="00E57A35" w:rsidRPr="008829C7" w:rsidTr="00C61B1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C61B1A" w:rsidRDefault="00E57A35" w:rsidP="00C61B1A">
            <w:pPr>
              <w:snapToGrid w:val="0"/>
              <w:ind w:right="54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GLOBAL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ISSUES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8829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Глобальные проблемы человечества)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00A47"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2ч</w:t>
            </w:r>
          </w:p>
        </w:tc>
      </w:tr>
      <w:tr w:rsidR="00E57A35" w:rsidRPr="008829C7" w:rsidTr="00C61B1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C61B1A" w:rsidRDefault="00E57A35" w:rsidP="00C61B1A">
            <w:pPr>
              <w:snapToGrid w:val="0"/>
              <w:ind w:right="54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CULTURE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EXCHANGES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8829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Культурные обмены)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57A35" w:rsidRPr="008829C7" w:rsidTr="00C61B1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C61B1A" w:rsidRDefault="00E57A35" w:rsidP="00C61B1A">
            <w:pPr>
              <w:snapToGrid w:val="0"/>
              <w:ind w:right="54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EDUCATION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8829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57A35" w:rsidRPr="008829C7" w:rsidTr="00C61B1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C61B1A" w:rsidRDefault="00E57A35" w:rsidP="00C61B1A">
            <w:pPr>
              <w:snapToGrid w:val="0"/>
              <w:ind w:right="54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PASTIMES</w:t>
            </w:r>
            <w:r w:rsidRPr="008829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8829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досуге)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2ч</w:t>
            </w:r>
            <w:r w:rsidR="00E57A35"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57A35"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(ИКР)</w:t>
            </w:r>
          </w:p>
        </w:tc>
      </w:tr>
      <w:tr w:rsidR="00E57A35" w:rsidRPr="008829C7" w:rsidTr="00C61B1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E57A35" w:rsidP="00C61B1A">
            <w:pPr>
              <w:tabs>
                <w:tab w:val="center" w:pos="281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5" w:rsidRPr="008829C7" w:rsidRDefault="00300A47" w:rsidP="00C61B1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16ч</w:t>
            </w:r>
            <w:r w:rsidR="00E57A35"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 w:rsidRPr="0088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</w:t>
            </w:r>
          </w:p>
        </w:tc>
      </w:tr>
    </w:tbl>
    <w:p w:rsidR="00E57A35" w:rsidRPr="008829C7" w:rsidRDefault="00E57A35" w:rsidP="00C61B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767676"/>
        </w:rPr>
      </w:pPr>
    </w:p>
    <w:p w:rsidR="00C227BB" w:rsidRPr="008829C7" w:rsidRDefault="00C227BB" w:rsidP="00C61B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7BB" w:rsidRPr="008829C7" w:rsidSect="00C2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5ED0"/>
    <w:multiLevelType w:val="multilevel"/>
    <w:tmpl w:val="2E3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E336E"/>
    <w:multiLevelType w:val="hybridMultilevel"/>
    <w:tmpl w:val="EBA2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01FF"/>
    <w:multiLevelType w:val="multilevel"/>
    <w:tmpl w:val="7FCA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A7A7B"/>
    <w:multiLevelType w:val="multilevel"/>
    <w:tmpl w:val="2E3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44F10"/>
    <w:multiLevelType w:val="multilevel"/>
    <w:tmpl w:val="B1D8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41313"/>
    <w:multiLevelType w:val="multilevel"/>
    <w:tmpl w:val="D818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82EEA"/>
    <w:multiLevelType w:val="multilevel"/>
    <w:tmpl w:val="1F6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D09D4"/>
    <w:multiLevelType w:val="multilevel"/>
    <w:tmpl w:val="7348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2102E"/>
    <w:multiLevelType w:val="multilevel"/>
    <w:tmpl w:val="DFE0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A6A42"/>
    <w:multiLevelType w:val="hybridMultilevel"/>
    <w:tmpl w:val="7408D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8F3D1F"/>
    <w:multiLevelType w:val="multilevel"/>
    <w:tmpl w:val="0EA8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EE3"/>
    <w:rsid w:val="00104627"/>
    <w:rsid w:val="00132EE3"/>
    <w:rsid w:val="001D09C4"/>
    <w:rsid w:val="002E583E"/>
    <w:rsid w:val="00300A47"/>
    <w:rsid w:val="00351BA6"/>
    <w:rsid w:val="004333B6"/>
    <w:rsid w:val="004C6C2B"/>
    <w:rsid w:val="006864C7"/>
    <w:rsid w:val="00815275"/>
    <w:rsid w:val="008829C7"/>
    <w:rsid w:val="008D4767"/>
    <w:rsid w:val="00B51F4C"/>
    <w:rsid w:val="00B75349"/>
    <w:rsid w:val="00C12B6A"/>
    <w:rsid w:val="00C21BF2"/>
    <w:rsid w:val="00C227BB"/>
    <w:rsid w:val="00C61B1A"/>
    <w:rsid w:val="00D16B3E"/>
    <w:rsid w:val="00DB5B4D"/>
    <w:rsid w:val="00E57A35"/>
    <w:rsid w:val="00F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EE3"/>
  </w:style>
  <w:style w:type="paragraph" w:styleId="a4">
    <w:name w:val="List Paragraph"/>
    <w:basedOn w:val="a"/>
    <w:uiPriority w:val="34"/>
    <w:qFormat/>
    <w:rsid w:val="00815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Комп-2</dc:creator>
  <cp:keywords/>
  <dc:description/>
  <cp:lastModifiedBy>Волгина ЛА</cp:lastModifiedBy>
  <cp:revision>9</cp:revision>
  <dcterms:created xsi:type="dcterms:W3CDTF">2017-06-09T09:44:00Z</dcterms:created>
  <dcterms:modified xsi:type="dcterms:W3CDTF">2017-10-04T06:31:00Z</dcterms:modified>
</cp:coreProperties>
</file>